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66" w:rsidRPr="00C321D5" w:rsidRDefault="00CD2466" w:rsidP="00CD2466">
      <w:pPr>
        <w:pStyle w:val="FR1"/>
        <w:numPr>
          <w:ilvl w:val="0"/>
          <w:numId w:val="2"/>
        </w:numPr>
        <w:ind w:left="283" w:hanging="283"/>
        <w:jc w:val="right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1C1C1B"/>
          <w:kern w:val="36"/>
          <w:sz w:val="30"/>
          <w:szCs w:val="30"/>
        </w:rPr>
        <w:tab/>
      </w:r>
      <w:r>
        <w:rPr>
          <w:rFonts w:ascii="Arial" w:hAnsi="Arial" w:cs="Arial"/>
          <w:b/>
          <w:bCs/>
          <w:color w:val="1C1C1B"/>
          <w:kern w:val="36"/>
          <w:sz w:val="30"/>
          <w:szCs w:val="30"/>
        </w:rPr>
        <w:tab/>
      </w:r>
      <w:r>
        <w:rPr>
          <w:rFonts w:ascii="Arial" w:hAnsi="Arial" w:cs="Arial"/>
          <w:b/>
          <w:bCs/>
          <w:color w:val="1C1C1B"/>
          <w:kern w:val="36"/>
          <w:sz w:val="30"/>
          <w:szCs w:val="30"/>
        </w:rPr>
        <w:tab/>
      </w:r>
      <w:r>
        <w:rPr>
          <w:rFonts w:ascii="Arial" w:hAnsi="Arial" w:cs="Arial"/>
          <w:b/>
          <w:bCs/>
          <w:color w:val="1C1C1B"/>
          <w:kern w:val="36"/>
          <w:sz w:val="30"/>
          <w:szCs w:val="30"/>
        </w:rPr>
        <w:tab/>
      </w:r>
      <w:r>
        <w:rPr>
          <w:rFonts w:ascii="Arial" w:hAnsi="Arial" w:cs="Arial"/>
          <w:b/>
          <w:bCs/>
          <w:color w:val="1C1C1B"/>
          <w:kern w:val="36"/>
          <w:sz w:val="30"/>
          <w:szCs w:val="30"/>
        </w:rPr>
        <w:tab/>
      </w:r>
      <w:r>
        <w:rPr>
          <w:rFonts w:ascii="Arial" w:hAnsi="Arial" w:cs="Arial"/>
          <w:b/>
          <w:bCs/>
          <w:color w:val="1C1C1B"/>
          <w:kern w:val="36"/>
          <w:sz w:val="30"/>
          <w:szCs w:val="30"/>
        </w:rPr>
        <w:tab/>
      </w:r>
      <w:r>
        <w:rPr>
          <w:rFonts w:ascii="Arial" w:hAnsi="Arial" w:cs="Arial"/>
          <w:b/>
          <w:bCs/>
          <w:color w:val="1C1C1B"/>
          <w:kern w:val="36"/>
          <w:sz w:val="30"/>
          <w:szCs w:val="30"/>
        </w:rPr>
        <w:tab/>
      </w:r>
      <w:r w:rsidRPr="00C321D5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3D7BB6">
        <w:rPr>
          <w:rFonts w:ascii="Calibri" w:hAnsi="Calibri" w:cs="Calibri"/>
          <w:b/>
          <w:bCs/>
          <w:sz w:val="22"/>
          <w:szCs w:val="22"/>
        </w:rPr>
        <w:t>2</w:t>
      </w:r>
      <w:bookmarkStart w:id="0" w:name="_GoBack"/>
      <w:bookmarkEnd w:id="0"/>
    </w:p>
    <w:p w:rsidR="00CD2466" w:rsidRDefault="00CD2466">
      <w:pPr>
        <w:rPr>
          <w:rFonts w:ascii="Arial" w:hAnsi="Arial" w:cs="Arial"/>
          <w:b/>
          <w:bCs/>
          <w:color w:val="1C1C1B"/>
          <w:kern w:val="36"/>
          <w:sz w:val="30"/>
          <w:szCs w:val="30"/>
        </w:rPr>
      </w:pPr>
    </w:p>
    <w:p w:rsidR="00CD2466" w:rsidRPr="00CD2466" w:rsidRDefault="00CD2466" w:rsidP="00CD2466">
      <w:pPr>
        <w:pStyle w:val="Bezodstpw"/>
        <w:jc w:val="center"/>
        <w:rPr>
          <w:rFonts w:cs="Times New Roman"/>
          <w:b/>
          <w:sz w:val="28"/>
          <w:szCs w:val="28"/>
        </w:rPr>
      </w:pPr>
      <w:r w:rsidRPr="003E7268">
        <w:rPr>
          <w:rFonts w:cs="Times New Roman"/>
          <w:b/>
          <w:sz w:val="28"/>
          <w:szCs w:val="28"/>
        </w:rPr>
        <w:t>Opis Przedmiotu Zamówienia</w:t>
      </w:r>
    </w:p>
    <w:p w:rsidR="00CD2466" w:rsidRDefault="003B2186">
      <w:pPr>
        <w:rPr>
          <w:rFonts w:ascii="Arial" w:hAnsi="Arial" w:cs="Arial"/>
          <w:b/>
          <w:bCs/>
          <w:color w:val="1C1C1B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1C1C1B"/>
          <w:kern w:val="36"/>
          <w:sz w:val="30"/>
          <w:szCs w:val="30"/>
        </w:rPr>
        <w:t>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6"/>
        <w:gridCol w:w="3925"/>
        <w:gridCol w:w="4041"/>
      </w:tblGrid>
      <w:tr w:rsidR="00D213E8" w:rsidRPr="00691ED0" w:rsidTr="00691ED0">
        <w:trPr>
          <w:trHeight w:val="545"/>
        </w:trPr>
        <w:tc>
          <w:tcPr>
            <w:tcW w:w="1101" w:type="dxa"/>
            <w:vAlign w:val="center"/>
          </w:tcPr>
          <w:p w:rsidR="00D213E8" w:rsidRPr="00691ED0" w:rsidRDefault="00D213E8" w:rsidP="00EE07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91ED0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8083" w:type="dxa"/>
            <w:gridSpan w:val="2"/>
            <w:vAlign w:val="center"/>
          </w:tcPr>
          <w:p w:rsidR="00D213E8" w:rsidRPr="006858C0" w:rsidRDefault="00D213E8" w:rsidP="00EE072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858C0">
              <w:rPr>
                <w:rFonts w:ascii="Arial Narrow" w:hAnsi="Arial Narrow"/>
                <w:b/>
                <w:sz w:val="28"/>
                <w:szCs w:val="28"/>
              </w:rPr>
              <w:t xml:space="preserve">Telewizor </w:t>
            </w:r>
            <w:r w:rsidR="00096897" w:rsidRPr="006858C0">
              <w:rPr>
                <w:rFonts w:ascii="Arial Narrow" w:hAnsi="Arial Narrow"/>
                <w:b/>
                <w:sz w:val="28"/>
                <w:szCs w:val="28"/>
              </w:rPr>
              <w:t>50’</w:t>
            </w:r>
            <w:r w:rsidR="00DF0A4C">
              <w:rPr>
                <w:rFonts w:ascii="Arial Narrow" w:hAnsi="Arial Narrow"/>
                <w:b/>
                <w:sz w:val="28"/>
                <w:szCs w:val="28"/>
              </w:rPr>
              <w:t xml:space="preserve">’ </w:t>
            </w:r>
            <w:r w:rsidR="001F67D9" w:rsidRPr="006858C0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6858C0" w:rsidRPr="006858C0">
              <w:rPr>
                <w:rFonts w:ascii="Arial Narrow" w:hAnsi="Arial Narrow"/>
                <w:b/>
                <w:sz w:val="28"/>
                <w:szCs w:val="28"/>
              </w:rPr>
              <w:t xml:space="preserve">- szacowana ilość zakupu  </w:t>
            </w:r>
            <w:r w:rsidR="001F3927" w:rsidRPr="006858C0">
              <w:rPr>
                <w:rFonts w:ascii="Arial Narrow" w:hAnsi="Arial Narrow"/>
                <w:b/>
                <w:sz w:val="28"/>
                <w:szCs w:val="28"/>
              </w:rPr>
              <w:t xml:space="preserve">1- </w:t>
            </w:r>
            <w:r w:rsidR="00901E36" w:rsidRPr="006858C0">
              <w:rPr>
                <w:rFonts w:ascii="Arial Narrow" w:hAnsi="Arial Narrow"/>
                <w:b/>
                <w:sz w:val="28"/>
                <w:szCs w:val="28"/>
              </w:rPr>
              <w:t>5</w:t>
            </w:r>
            <w:r w:rsidRPr="006858C0">
              <w:rPr>
                <w:rFonts w:ascii="Arial Narrow" w:hAnsi="Arial Narrow"/>
                <w:b/>
                <w:sz w:val="28"/>
                <w:szCs w:val="28"/>
              </w:rPr>
              <w:t xml:space="preserve"> szt. </w:t>
            </w:r>
          </w:p>
        </w:tc>
      </w:tr>
      <w:tr w:rsidR="00D93D9F" w:rsidRPr="00691ED0" w:rsidTr="00691ED0">
        <w:tc>
          <w:tcPr>
            <w:tcW w:w="1101" w:type="dxa"/>
            <w:vAlign w:val="center"/>
          </w:tcPr>
          <w:p w:rsidR="00096897" w:rsidRPr="00D93D9F" w:rsidRDefault="00D93D9F" w:rsidP="00D93D9F">
            <w:pPr>
              <w:ind w:left="3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3978" w:type="dxa"/>
          </w:tcPr>
          <w:p w:rsidR="00096897" w:rsidRPr="00691ED0" w:rsidRDefault="00096897" w:rsidP="00691ED0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Zgodność z HD</w:t>
            </w:r>
          </w:p>
        </w:tc>
        <w:tc>
          <w:tcPr>
            <w:tcW w:w="4105" w:type="dxa"/>
          </w:tcPr>
          <w:p w:rsidR="00096897" w:rsidRPr="00691ED0" w:rsidRDefault="00096897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Full HD, 1920 x 1080 </w:t>
            </w:r>
          </w:p>
        </w:tc>
      </w:tr>
      <w:tr w:rsidR="00083962" w:rsidRPr="00691ED0" w:rsidTr="00691ED0">
        <w:tc>
          <w:tcPr>
            <w:tcW w:w="1101" w:type="dxa"/>
            <w:vAlign w:val="center"/>
          </w:tcPr>
          <w:p w:rsidR="00083962" w:rsidRPr="00D93D9F" w:rsidRDefault="00D93D9F" w:rsidP="00D93D9F">
            <w:pPr>
              <w:ind w:left="3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3978" w:type="dxa"/>
          </w:tcPr>
          <w:p w:rsidR="00083962" w:rsidRPr="00691ED0" w:rsidRDefault="00083962" w:rsidP="00691ED0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Przekątna ekranu</w:t>
            </w:r>
          </w:p>
        </w:tc>
        <w:tc>
          <w:tcPr>
            <w:tcW w:w="4105" w:type="dxa"/>
          </w:tcPr>
          <w:p w:rsidR="00083962" w:rsidRPr="00691ED0" w:rsidRDefault="00083962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50 cali / 125 cm </w:t>
            </w:r>
          </w:p>
        </w:tc>
      </w:tr>
      <w:tr w:rsidR="00D93D9F" w:rsidRPr="00691ED0" w:rsidTr="00691ED0">
        <w:tc>
          <w:tcPr>
            <w:tcW w:w="1101" w:type="dxa"/>
            <w:vAlign w:val="center"/>
          </w:tcPr>
          <w:p w:rsidR="00083962" w:rsidRPr="00D93D9F" w:rsidRDefault="00D93D9F" w:rsidP="00D93D9F">
            <w:pPr>
              <w:ind w:left="3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4.</w:t>
            </w:r>
          </w:p>
        </w:tc>
        <w:tc>
          <w:tcPr>
            <w:tcW w:w="3978" w:type="dxa"/>
          </w:tcPr>
          <w:p w:rsidR="00083962" w:rsidRPr="00691ED0" w:rsidRDefault="006858C0" w:rsidP="00691ED0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>
              <w:rPr>
                <w:rFonts w:ascii="Arial Narrow" w:hAnsi="Arial Narrow" w:cs="Arial"/>
                <w:color w:val="222222"/>
                <w:sz w:val="24"/>
                <w:szCs w:val="24"/>
              </w:rPr>
              <w:t xml:space="preserve">Zakrzywiony ekran </w:t>
            </w:r>
          </w:p>
        </w:tc>
        <w:tc>
          <w:tcPr>
            <w:tcW w:w="4105" w:type="dxa"/>
          </w:tcPr>
          <w:p w:rsidR="00083962" w:rsidRPr="00691ED0" w:rsidRDefault="00083962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nie </w:t>
            </w:r>
          </w:p>
        </w:tc>
      </w:tr>
      <w:tr w:rsidR="00D93D9F" w:rsidRPr="00691ED0" w:rsidTr="00691ED0">
        <w:tc>
          <w:tcPr>
            <w:tcW w:w="1101" w:type="dxa"/>
            <w:vAlign w:val="center"/>
          </w:tcPr>
          <w:p w:rsidR="00083962" w:rsidRPr="00D93D9F" w:rsidRDefault="00D93D9F" w:rsidP="00D93D9F">
            <w:pPr>
              <w:ind w:left="3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5.</w:t>
            </w:r>
          </w:p>
        </w:tc>
        <w:tc>
          <w:tcPr>
            <w:tcW w:w="3978" w:type="dxa"/>
          </w:tcPr>
          <w:p w:rsidR="00083962" w:rsidRPr="00691ED0" w:rsidRDefault="00083962" w:rsidP="00691ED0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Tuner</w:t>
            </w:r>
          </w:p>
        </w:tc>
        <w:tc>
          <w:tcPr>
            <w:tcW w:w="4105" w:type="dxa"/>
          </w:tcPr>
          <w:p w:rsidR="00083962" w:rsidRPr="00691ED0" w:rsidRDefault="00083962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DVB-T (MPEG-4), DVB-C, analogowy</w:t>
            </w:r>
          </w:p>
        </w:tc>
      </w:tr>
      <w:tr w:rsidR="00D93D9F" w:rsidRPr="00691ED0" w:rsidTr="00691ED0">
        <w:tc>
          <w:tcPr>
            <w:tcW w:w="1101" w:type="dxa"/>
            <w:vAlign w:val="center"/>
          </w:tcPr>
          <w:p w:rsidR="00083962" w:rsidRPr="00D93D9F" w:rsidRDefault="00D93D9F" w:rsidP="00D93D9F">
            <w:pPr>
              <w:ind w:left="3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6.</w:t>
            </w:r>
          </w:p>
        </w:tc>
        <w:tc>
          <w:tcPr>
            <w:tcW w:w="3978" w:type="dxa"/>
          </w:tcPr>
          <w:p w:rsidR="00083962" w:rsidRPr="00691ED0" w:rsidRDefault="00083962" w:rsidP="00691ED0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Podświetlenie matrycy</w:t>
            </w:r>
          </w:p>
        </w:tc>
        <w:tc>
          <w:tcPr>
            <w:tcW w:w="4105" w:type="dxa"/>
          </w:tcPr>
          <w:p w:rsidR="00083962" w:rsidRPr="00691ED0" w:rsidRDefault="00083962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Edge LED </w:t>
            </w:r>
          </w:p>
        </w:tc>
      </w:tr>
      <w:tr w:rsidR="00D93D9F" w:rsidRPr="00691ED0" w:rsidTr="00691ED0">
        <w:tc>
          <w:tcPr>
            <w:tcW w:w="1101" w:type="dxa"/>
            <w:vAlign w:val="center"/>
          </w:tcPr>
          <w:p w:rsidR="00083962" w:rsidRPr="00D93D9F" w:rsidRDefault="00D93D9F" w:rsidP="00D93D9F">
            <w:pPr>
              <w:ind w:left="3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7.</w:t>
            </w:r>
          </w:p>
        </w:tc>
        <w:tc>
          <w:tcPr>
            <w:tcW w:w="3978" w:type="dxa"/>
          </w:tcPr>
          <w:p w:rsidR="00083962" w:rsidRPr="00691ED0" w:rsidRDefault="00083962" w:rsidP="00691ED0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Odświeżanie</w:t>
            </w:r>
            <w:r w:rsidR="00640849">
              <w:rPr>
                <w:rFonts w:ascii="Arial Narrow" w:hAnsi="Arial Narrow" w:cs="Arial"/>
                <w:color w:val="222222"/>
                <w:sz w:val="24"/>
                <w:szCs w:val="24"/>
              </w:rPr>
              <w:t xml:space="preserve"> obrazu</w:t>
            </w:r>
          </w:p>
        </w:tc>
        <w:tc>
          <w:tcPr>
            <w:tcW w:w="4105" w:type="dxa"/>
          </w:tcPr>
          <w:p w:rsidR="00083962" w:rsidRPr="00691ED0" w:rsidRDefault="00640849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>
              <w:rPr>
                <w:rFonts w:ascii="Arial Narrow" w:hAnsi="Arial Narrow" w:cs="Arial"/>
                <w:color w:val="222222"/>
                <w:sz w:val="24"/>
                <w:szCs w:val="24"/>
              </w:rPr>
              <w:t>min. 120 Hz</w:t>
            </w:r>
            <w:r w:rsidR="00083962"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 </w:t>
            </w:r>
          </w:p>
        </w:tc>
      </w:tr>
      <w:tr w:rsidR="00D93D9F" w:rsidRPr="00691ED0" w:rsidTr="00691ED0">
        <w:tc>
          <w:tcPr>
            <w:tcW w:w="1101" w:type="dxa"/>
            <w:vAlign w:val="center"/>
          </w:tcPr>
          <w:p w:rsidR="00083962" w:rsidRPr="00D93D9F" w:rsidRDefault="00D93D9F" w:rsidP="00D93D9F">
            <w:pPr>
              <w:ind w:left="3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8.</w:t>
            </w:r>
          </w:p>
        </w:tc>
        <w:tc>
          <w:tcPr>
            <w:tcW w:w="3978" w:type="dxa"/>
          </w:tcPr>
          <w:p w:rsidR="00083962" w:rsidRPr="00691ED0" w:rsidRDefault="00083962" w:rsidP="00691ED0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Moc głośników</w:t>
            </w:r>
          </w:p>
        </w:tc>
        <w:tc>
          <w:tcPr>
            <w:tcW w:w="4105" w:type="dxa"/>
          </w:tcPr>
          <w:p w:rsidR="00083962" w:rsidRPr="00691ED0" w:rsidRDefault="00640849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>
              <w:rPr>
                <w:rFonts w:ascii="Arial Narrow" w:hAnsi="Arial Narrow" w:cs="Arial"/>
                <w:color w:val="222222"/>
                <w:sz w:val="24"/>
                <w:szCs w:val="24"/>
              </w:rPr>
              <w:t>m</w:t>
            </w:r>
            <w:r w:rsidR="00823CED">
              <w:rPr>
                <w:rFonts w:ascii="Arial Narrow" w:hAnsi="Arial Narrow" w:cs="Arial"/>
                <w:color w:val="222222"/>
                <w:sz w:val="24"/>
                <w:szCs w:val="24"/>
              </w:rPr>
              <w:t>in</w:t>
            </w:r>
            <w:r>
              <w:rPr>
                <w:rFonts w:ascii="Arial Narrow" w:hAnsi="Arial Narrow" w:cs="Arial"/>
                <w:color w:val="222222"/>
                <w:sz w:val="24"/>
                <w:szCs w:val="24"/>
              </w:rPr>
              <w:t>.</w:t>
            </w:r>
            <w:r w:rsidR="00823CED">
              <w:rPr>
                <w:rFonts w:ascii="Arial Narrow" w:hAnsi="Arial Narrow" w:cs="Arial"/>
                <w:color w:val="222222"/>
                <w:sz w:val="24"/>
                <w:szCs w:val="24"/>
              </w:rPr>
              <w:t xml:space="preserve"> </w:t>
            </w:r>
            <w:r w:rsidR="00083962"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2 x 10 W </w:t>
            </w:r>
          </w:p>
        </w:tc>
      </w:tr>
      <w:tr w:rsidR="00D93D9F" w:rsidRPr="00691ED0" w:rsidTr="00691ED0">
        <w:tc>
          <w:tcPr>
            <w:tcW w:w="1101" w:type="dxa"/>
            <w:vAlign w:val="center"/>
          </w:tcPr>
          <w:p w:rsidR="00083962" w:rsidRPr="00D93D9F" w:rsidRDefault="00D93D9F" w:rsidP="00D93D9F">
            <w:pPr>
              <w:ind w:left="3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9.</w:t>
            </w:r>
          </w:p>
        </w:tc>
        <w:tc>
          <w:tcPr>
            <w:tcW w:w="3978" w:type="dxa"/>
          </w:tcPr>
          <w:p w:rsidR="00083962" w:rsidRPr="00691ED0" w:rsidRDefault="00083962" w:rsidP="00691ED0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Smart TV</w:t>
            </w:r>
          </w:p>
        </w:tc>
        <w:tc>
          <w:tcPr>
            <w:tcW w:w="4105" w:type="dxa"/>
          </w:tcPr>
          <w:p w:rsidR="00083962" w:rsidRPr="00691ED0" w:rsidRDefault="00083962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tak </w:t>
            </w:r>
          </w:p>
        </w:tc>
      </w:tr>
      <w:tr w:rsidR="00D93D9F" w:rsidRPr="00691ED0" w:rsidTr="00691ED0">
        <w:tc>
          <w:tcPr>
            <w:tcW w:w="1101" w:type="dxa"/>
            <w:vAlign w:val="center"/>
          </w:tcPr>
          <w:p w:rsidR="00083962" w:rsidRPr="00D93D9F" w:rsidRDefault="00D93D9F" w:rsidP="00D93D9F">
            <w:pPr>
              <w:ind w:left="3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10.</w:t>
            </w:r>
          </w:p>
        </w:tc>
        <w:tc>
          <w:tcPr>
            <w:tcW w:w="3978" w:type="dxa"/>
          </w:tcPr>
          <w:p w:rsidR="00083962" w:rsidRPr="00691ED0" w:rsidRDefault="00083962" w:rsidP="00691ED0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Wi-Fi</w:t>
            </w:r>
          </w:p>
        </w:tc>
        <w:tc>
          <w:tcPr>
            <w:tcW w:w="4105" w:type="dxa"/>
          </w:tcPr>
          <w:p w:rsidR="00083962" w:rsidRPr="00691ED0" w:rsidRDefault="00083962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tak </w:t>
            </w:r>
          </w:p>
        </w:tc>
      </w:tr>
      <w:tr w:rsidR="00D93D9F" w:rsidRPr="00691ED0" w:rsidTr="00691ED0">
        <w:tc>
          <w:tcPr>
            <w:tcW w:w="1101" w:type="dxa"/>
            <w:vAlign w:val="center"/>
          </w:tcPr>
          <w:p w:rsidR="00083962" w:rsidRPr="00D93D9F" w:rsidRDefault="00D93D9F" w:rsidP="00D93D9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11.</w:t>
            </w:r>
          </w:p>
        </w:tc>
        <w:tc>
          <w:tcPr>
            <w:tcW w:w="3978" w:type="dxa"/>
          </w:tcPr>
          <w:p w:rsidR="00083962" w:rsidRPr="00691ED0" w:rsidRDefault="00083962" w:rsidP="00691ED0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DLNA</w:t>
            </w:r>
          </w:p>
        </w:tc>
        <w:tc>
          <w:tcPr>
            <w:tcW w:w="4105" w:type="dxa"/>
          </w:tcPr>
          <w:p w:rsidR="00083962" w:rsidRPr="00691ED0" w:rsidRDefault="00083962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tak </w:t>
            </w:r>
          </w:p>
        </w:tc>
      </w:tr>
      <w:tr w:rsidR="00083962" w:rsidRPr="00691ED0" w:rsidTr="00691ED0">
        <w:tc>
          <w:tcPr>
            <w:tcW w:w="1101" w:type="dxa"/>
            <w:vAlign w:val="center"/>
          </w:tcPr>
          <w:p w:rsidR="00083962" w:rsidRPr="00D93D9F" w:rsidRDefault="00D93D9F" w:rsidP="00D93D9F">
            <w:pPr>
              <w:ind w:left="3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12.</w:t>
            </w:r>
          </w:p>
        </w:tc>
        <w:tc>
          <w:tcPr>
            <w:tcW w:w="3978" w:type="dxa"/>
          </w:tcPr>
          <w:p w:rsidR="00083962" w:rsidRPr="00691ED0" w:rsidRDefault="00083962" w:rsidP="00691ED0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Przeglądarka internetowa</w:t>
            </w:r>
          </w:p>
        </w:tc>
        <w:tc>
          <w:tcPr>
            <w:tcW w:w="4105" w:type="dxa"/>
          </w:tcPr>
          <w:p w:rsidR="00083962" w:rsidRPr="00691ED0" w:rsidRDefault="00083962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tak </w:t>
            </w:r>
          </w:p>
        </w:tc>
      </w:tr>
      <w:tr w:rsidR="00083962" w:rsidRPr="00691ED0" w:rsidTr="00691ED0">
        <w:tc>
          <w:tcPr>
            <w:tcW w:w="1101" w:type="dxa"/>
            <w:vAlign w:val="center"/>
          </w:tcPr>
          <w:p w:rsidR="00083962" w:rsidRPr="00D93D9F" w:rsidRDefault="00D93D9F" w:rsidP="00D93D9F">
            <w:pPr>
              <w:ind w:left="3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13.</w:t>
            </w:r>
          </w:p>
        </w:tc>
        <w:tc>
          <w:tcPr>
            <w:tcW w:w="3978" w:type="dxa"/>
          </w:tcPr>
          <w:p w:rsidR="00083962" w:rsidRPr="00691ED0" w:rsidRDefault="00083962" w:rsidP="00691ED0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Liczba złączy HDMI</w:t>
            </w:r>
          </w:p>
        </w:tc>
        <w:tc>
          <w:tcPr>
            <w:tcW w:w="4105" w:type="dxa"/>
          </w:tcPr>
          <w:p w:rsidR="00083962" w:rsidRPr="00691ED0" w:rsidRDefault="00640849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>
              <w:rPr>
                <w:rFonts w:ascii="Arial Narrow" w:hAnsi="Arial Narrow" w:cs="Arial"/>
                <w:color w:val="222222"/>
                <w:sz w:val="24"/>
                <w:szCs w:val="24"/>
              </w:rPr>
              <w:t xml:space="preserve">min. </w:t>
            </w:r>
            <w:r w:rsidR="00083962"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4 </w:t>
            </w:r>
          </w:p>
        </w:tc>
      </w:tr>
      <w:tr w:rsidR="00083962" w:rsidRPr="00691ED0" w:rsidTr="00691ED0">
        <w:tc>
          <w:tcPr>
            <w:tcW w:w="1101" w:type="dxa"/>
            <w:vAlign w:val="center"/>
          </w:tcPr>
          <w:p w:rsidR="00083962" w:rsidRPr="00D93D9F" w:rsidRDefault="00D93D9F" w:rsidP="00D93D9F">
            <w:pPr>
              <w:ind w:left="3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14.</w:t>
            </w:r>
          </w:p>
        </w:tc>
        <w:tc>
          <w:tcPr>
            <w:tcW w:w="3978" w:type="dxa"/>
          </w:tcPr>
          <w:p w:rsidR="00083962" w:rsidRPr="00691ED0" w:rsidRDefault="00083962" w:rsidP="00691ED0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Liczba złączy USB</w:t>
            </w:r>
          </w:p>
        </w:tc>
        <w:tc>
          <w:tcPr>
            <w:tcW w:w="4105" w:type="dxa"/>
          </w:tcPr>
          <w:p w:rsidR="00083962" w:rsidRPr="00691ED0" w:rsidRDefault="00823CED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>
              <w:rPr>
                <w:rFonts w:ascii="Arial Narrow" w:hAnsi="Arial Narrow" w:cs="Arial"/>
                <w:color w:val="222222"/>
                <w:sz w:val="24"/>
                <w:szCs w:val="24"/>
              </w:rPr>
              <w:t>min. 1</w:t>
            </w:r>
          </w:p>
        </w:tc>
      </w:tr>
      <w:tr w:rsidR="00083962" w:rsidRPr="00691ED0" w:rsidTr="00691ED0">
        <w:tc>
          <w:tcPr>
            <w:tcW w:w="1101" w:type="dxa"/>
            <w:vAlign w:val="center"/>
          </w:tcPr>
          <w:p w:rsidR="00083962" w:rsidRPr="00D93D9F" w:rsidRDefault="00D93D9F" w:rsidP="00D93D9F">
            <w:pPr>
              <w:ind w:left="3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15.</w:t>
            </w:r>
          </w:p>
        </w:tc>
        <w:tc>
          <w:tcPr>
            <w:tcW w:w="3978" w:type="dxa"/>
          </w:tcPr>
          <w:p w:rsidR="00083962" w:rsidRPr="00691ED0" w:rsidRDefault="00083962" w:rsidP="00691ED0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Złącze Ethernet (LAN)</w:t>
            </w:r>
          </w:p>
        </w:tc>
        <w:tc>
          <w:tcPr>
            <w:tcW w:w="4105" w:type="dxa"/>
          </w:tcPr>
          <w:p w:rsidR="00083962" w:rsidRPr="00691ED0" w:rsidRDefault="00083962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tak </w:t>
            </w:r>
          </w:p>
        </w:tc>
      </w:tr>
      <w:tr w:rsidR="00083962" w:rsidRPr="00691ED0" w:rsidTr="00691ED0">
        <w:tc>
          <w:tcPr>
            <w:tcW w:w="1101" w:type="dxa"/>
            <w:vAlign w:val="center"/>
          </w:tcPr>
          <w:p w:rsidR="00083962" w:rsidRPr="00D93D9F" w:rsidRDefault="00D93D9F" w:rsidP="00D93D9F">
            <w:pPr>
              <w:ind w:left="3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16.</w:t>
            </w:r>
          </w:p>
        </w:tc>
        <w:tc>
          <w:tcPr>
            <w:tcW w:w="3978" w:type="dxa"/>
          </w:tcPr>
          <w:p w:rsidR="00083962" w:rsidRPr="00691ED0" w:rsidRDefault="00083962" w:rsidP="00691ED0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Wejście komponentowe</w:t>
            </w:r>
          </w:p>
        </w:tc>
        <w:tc>
          <w:tcPr>
            <w:tcW w:w="4105" w:type="dxa"/>
          </w:tcPr>
          <w:p w:rsidR="00083962" w:rsidRPr="00691ED0" w:rsidRDefault="00083962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tak </w:t>
            </w:r>
          </w:p>
        </w:tc>
      </w:tr>
      <w:tr w:rsidR="00083962" w:rsidRPr="00691ED0" w:rsidTr="00691ED0">
        <w:tc>
          <w:tcPr>
            <w:tcW w:w="1101" w:type="dxa"/>
            <w:vAlign w:val="center"/>
          </w:tcPr>
          <w:p w:rsidR="00083962" w:rsidRPr="00D93D9F" w:rsidRDefault="00D93D9F" w:rsidP="00D93D9F">
            <w:pPr>
              <w:ind w:left="3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17.</w:t>
            </w:r>
          </w:p>
        </w:tc>
        <w:tc>
          <w:tcPr>
            <w:tcW w:w="3978" w:type="dxa"/>
          </w:tcPr>
          <w:p w:rsidR="00083962" w:rsidRPr="00691ED0" w:rsidRDefault="00083962" w:rsidP="00691ED0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Cyfrowe wyjście optyczne</w:t>
            </w:r>
          </w:p>
        </w:tc>
        <w:tc>
          <w:tcPr>
            <w:tcW w:w="4105" w:type="dxa"/>
          </w:tcPr>
          <w:p w:rsidR="00083962" w:rsidRPr="00691ED0" w:rsidRDefault="00083962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tak </w:t>
            </w:r>
          </w:p>
        </w:tc>
      </w:tr>
      <w:tr w:rsidR="00083962" w:rsidRPr="00691ED0" w:rsidTr="00691ED0">
        <w:tc>
          <w:tcPr>
            <w:tcW w:w="1101" w:type="dxa"/>
            <w:vAlign w:val="center"/>
          </w:tcPr>
          <w:p w:rsidR="00083962" w:rsidRPr="00D93D9F" w:rsidRDefault="00D93D9F" w:rsidP="00D93D9F">
            <w:pPr>
              <w:ind w:left="3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20.</w:t>
            </w:r>
          </w:p>
        </w:tc>
        <w:tc>
          <w:tcPr>
            <w:tcW w:w="3978" w:type="dxa"/>
          </w:tcPr>
          <w:p w:rsidR="00083962" w:rsidRPr="00691ED0" w:rsidRDefault="00083962" w:rsidP="00691ED0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Wyjście słuchawkowe</w:t>
            </w:r>
          </w:p>
        </w:tc>
        <w:tc>
          <w:tcPr>
            <w:tcW w:w="4105" w:type="dxa"/>
          </w:tcPr>
          <w:p w:rsidR="00083962" w:rsidRPr="00691ED0" w:rsidRDefault="00083962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tak </w:t>
            </w:r>
          </w:p>
        </w:tc>
      </w:tr>
      <w:tr w:rsidR="00083962" w:rsidRPr="00691ED0" w:rsidTr="00691ED0">
        <w:tc>
          <w:tcPr>
            <w:tcW w:w="1101" w:type="dxa"/>
            <w:vAlign w:val="center"/>
          </w:tcPr>
          <w:p w:rsidR="00083962" w:rsidRPr="00D93D9F" w:rsidRDefault="00D93D9F" w:rsidP="00D93D9F">
            <w:pPr>
              <w:ind w:left="3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21.</w:t>
            </w:r>
          </w:p>
        </w:tc>
        <w:tc>
          <w:tcPr>
            <w:tcW w:w="3978" w:type="dxa"/>
          </w:tcPr>
          <w:p w:rsidR="00083962" w:rsidRPr="00691ED0" w:rsidRDefault="00083962" w:rsidP="00691ED0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Możliwość montażu na ścianie</w:t>
            </w:r>
          </w:p>
        </w:tc>
        <w:tc>
          <w:tcPr>
            <w:tcW w:w="4105" w:type="dxa"/>
          </w:tcPr>
          <w:p w:rsidR="00083962" w:rsidRPr="00691ED0" w:rsidRDefault="00083962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 w:rsidRPr="00691ED0">
              <w:rPr>
                <w:rFonts w:ascii="Arial Narrow" w:hAnsi="Arial Narrow" w:cs="Arial"/>
                <w:color w:val="222222"/>
                <w:sz w:val="24"/>
                <w:szCs w:val="24"/>
              </w:rPr>
              <w:t>tak / VESA 400x400 mm </w:t>
            </w:r>
          </w:p>
        </w:tc>
      </w:tr>
      <w:tr w:rsidR="00083962" w:rsidRPr="00691ED0" w:rsidTr="00691ED0">
        <w:tc>
          <w:tcPr>
            <w:tcW w:w="1101" w:type="dxa"/>
            <w:vAlign w:val="center"/>
          </w:tcPr>
          <w:p w:rsidR="00083962" w:rsidRPr="00D93D9F" w:rsidRDefault="00D93D9F" w:rsidP="00D93D9F">
            <w:pPr>
              <w:ind w:left="3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22.</w:t>
            </w:r>
          </w:p>
        </w:tc>
        <w:tc>
          <w:tcPr>
            <w:tcW w:w="3978" w:type="dxa"/>
          </w:tcPr>
          <w:p w:rsidR="00083962" w:rsidRPr="00691ED0" w:rsidRDefault="00691ED0" w:rsidP="00691ED0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>
              <w:rPr>
                <w:rFonts w:ascii="Arial Narrow" w:hAnsi="Arial Narrow" w:cs="Arial"/>
                <w:color w:val="222222"/>
                <w:sz w:val="24"/>
                <w:szCs w:val="24"/>
              </w:rPr>
              <w:t>Gwarancja producenta</w:t>
            </w:r>
          </w:p>
        </w:tc>
        <w:tc>
          <w:tcPr>
            <w:tcW w:w="4105" w:type="dxa"/>
          </w:tcPr>
          <w:p w:rsidR="00083962" w:rsidRPr="00691ED0" w:rsidRDefault="00640849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>
              <w:rPr>
                <w:rFonts w:ascii="Arial Narrow" w:hAnsi="Arial Narrow" w:cs="Arial"/>
                <w:color w:val="222222"/>
                <w:sz w:val="24"/>
                <w:szCs w:val="24"/>
              </w:rPr>
              <w:t xml:space="preserve">min. </w:t>
            </w:r>
            <w:r w:rsidR="00691ED0">
              <w:rPr>
                <w:rFonts w:ascii="Arial Narrow" w:hAnsi="Arial Narrow" w:cs="Arial"/>
                <w:color w:val="222222"/>
                <w:sz w:val="24"/>
                <w:szCs w:val="24"/>
              </w:rPr>
              <w:t>24 miesiące</w:t>
            </w:r>
          </w:p>
        </w:tc>
      </w:tr>
    </w:tbl>
    <w:p w:rsidR="003B2186" w:rsidRDefault="003B2186">
      <w:pPr>
        <w:rPr>
          <w:rFonts w:ascii="Arial Narrow" w:hAnsi="Arial Narrow" w:cs="Arial"/>
          <w:color w:val="303030"/>
          <w:sz w:val="24"/>
          <w:szCs w:val="24"/>
        </w:rPr>
      </w:pPr>
    </w:p>
    <w:p w:rsidR="001F1823" w:rsidRPr="003B2186" w:rsidRDefault="003B2186">
      <w:pPr>
        <w:rPr>
          <w:rFonts w:ascii="Arial Narrow" w:hAnsi="Arial Narrow" w:cs="Arial"/>
          <w:b/>
          <w:color w:val="303030"/>
          <w:sz w:val="28"/>
          <w:szCs w:val="28"/>
        </w:rPr>
      </w:pPr>
      <w:r w:rsidRPr="003B2186">
        <w:rPr>
          <w:rFonts w:ascii="Arial Narrow" w:hAnsi="Arial Narrow" w:cs="Arial"/>
          <w:b/>
          <w:color w:val="303030"/>
          <w:sz w:val="28"/>
          <w:szCs w:val="28"/>
        </w:rPr>
        <w:t>II.</w:t>
      </w:r>
    </w:p>
    <w:p w:rsidR="001F1823" w:rsidRDefault="001F1823">
      <w:pPr>
        <w:rPr>
          <w:rFonts w:ascii="Arial Narrow" w:hAnsi="Arial Narrow" w:cs="Arial"/>
          <w:color w:val="30303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3924"/>
        <w:gridCol w:w="4044"/>
      </w:tblGrid>
      <w:tr w:rsidR="001F1823" w:rsidRPr="00691ED0" w:rsidTr="00EE072D">
        <w:trPr>
          <w:trHeight w:val="545"/>
        </w:trPr>
        <w:tc>
          <w:tcPr>
            <w:tcW w:w="1101" w:type="dxa"/>
            <w:vAlign w:val="center"/>
          </w:tcPr>
          <w:p w:rsidR="001F1823" w:rsidRPr="00691ED0" w:rsidRDefault="001F1823" w:rsidP="00EE07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91ED0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8083" w:type="dxa"/>
            <w:gridSpan w:val="2"/>
            <w:vAlign w:val="center"/>
          </w:tcPr>
          <w:p w:rsidR="001F1823" w:rsidRPr="006858C0" w:rsidRDefault="001F1823" w:rsidP="00EE072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858C0">
              <w:rPr>
                <w:rFonts w:ascii="Arial Narrow" w:hAnsi="Arial Narrow"/>
                <w:b/>
                <w:sz w:val="28"/>
                <w:szCs w:val="28"/>
              </w:rPr>
              <w:t>Uchwyt do TV 50’</w:t>
            </w:r>
            <w:r w:rsidR="00901E36" w:rsidRPr="006858C0">
              <w:rPr>
                <w:rFonts w:ascii="Arial Narrow" w:hAnsi="Arial Narrow"/>
                <w:b/>
                <w:sz w:val="28"/>
                <w:szCs w:val="28"/>
              </w:rPr>
              <w:t>’</w:t>
            </w:r>
            <w:r w:rsidRPr="006858C0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1F67D9" w:rsidRPr="006858C0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6858C0" w:rsidRPr="006858C0">
              <w:rPr>
                <w:rFonts w:ascii="Arial Narrow" w:hAnsi="Arial Narrow"/>
                <w:b/>
                <w:sz w:val="28"/>
                <w:szCs w:val="28"/>
              </w:rPr>
              <w:t xml:space="preserve">- szacowana ilość zakupu  </w:t>
            </w:r>
            <w:r w:rsidR="001F67D9" w:rsidRPr="006858C0">
              <w:rPr>
                <w:rFonts w:ascii="Arial Narrow" w:hAnsi="Arial Narrow"/>
                <w:b/>
                <w:sz w:val="28"/>
                <w:szCs w:val="28"/>
              </w:rPr>
              <w:t>1-</w:t>
            </w:r>
            <w:r w:rsidR="00901E36" w:rsidRPr="006858C0">
              <w:rPr>
                <w:rFonts w:ascii="Arial Narrow" w:hAnsi="Arial Narrow"/>
                <w:b/>
                <w:sz w:val="28"/>
                <w:szCs w:val="28"/>
              </w:rPr>
              <w:t>5 szt.</w:t>
            </w:r>
          </w:p>
        </w:tc>
      </w:tr>
      <w:tr w:rsidR="001F1823" w:rsidRPr="00691ED0" w:rsidTr="00EE072D">
        <w:tc>
          <w:tcPr>
            <w:tcW w:w="1101" w:type="dxa"/>
            <w:vAlign w:val="center"/>
          </w:tcPr>
          <w:p w:rsidR="001F1823" w:rsidRPr="00D93D9F" w:rsidRDefault="001F1823" w:rsidP="00EE072D">
            <w:pPr>
              <w:ind w:left="3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3978" w:type="dxa"/>
          </w:tcPr>
          <w:p w:rsidR="001F1823" w:rsidRPr="00691ED0" w:rsidRDefault="001F1823" w:rsidP="00EE072D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>
              <w:rPr>
                <w:rFonts w:ascii="Arial Narrow" w:hAnsi="Arial Narrow" w:cs="Arial"/>
                <w:color w:val="222222"/>
                <w:sz w:val="24"/>
                <w:szCs w:val="24"/>
              </w:rPr>
              <w:t>Regulacja pozioma</w:t>
            </w:r>
          </w:p>
        </w:tc>
        <w:tc>
          <w:tcPr>
            <w:tcW w:w="4105" w:type="dxa"/>
          </w:tcPr>
          <w:p w:rsidR="001F1823" w:rsidRPr="00691ED0" w:rsidRDefault="00640849" w:rsidP="00EE072D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>
              <w:rPr>
                <w:rFonts w:ascii="Arial Narrow" w:hAnsi="Arial Narrow" w:cs="Arial"/>
                <w:color w:val="222222"/>
                <w:sz w:val="24"/>
                <w:szCs w:val="24"/>
              </w:rPr>
              <w:t>min.</w:t>
            </w:r>
            <w:r w:rsidR="001F1823">
              <w:rPr>
                <w:rFonts w:ascii="Arial Narrow" w:hAnsi="Arial Narrow" w:cs="Arial"/>
                <w:color w:val="222222"/>
                <w:sz w:val="24"/>
                <w:szCs w:val="24"/>
              </w:rPr>
              <w:t>120 stopni prawo-lewo</w:t>
            </w:r>
          </w:p>
        </w:tc>
      </w:tr>
      <w:tr w:rsidR="001F1823" w:rsidRPr="00691ED0" w:rsidTr="00EE072D">
        <w:tc>
          <w:tcPr>
            <w:tcW w:w="1101" w:type="dxa"/>
            <w:vAlign w:val="center"/>
          </w:tcPr>
          <w:p w:rsidR="001F1823" w:rsidRPr="00D93D9F" w:rsidRDefault="001F1823" w:rsidP="00EE072D">
            <w:pPr>
              <w:ind w:left="3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3978" w:type="dxa"/>
          </w:tcPr>
          <w:p w:rsidR="001F1823" w:rsidRPr="00691ED0" w:rsidRDefault="001F1823" w:rsidP="00EE072D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>
              <w:rPr>
                <w:rFonts w:ascii="Arial Narrow" w:hAnsi="Arial Narrow" w:cs="Arial"/>
                <w:color w:val="222222"/>
                <w:sz w:val="24"/>
                <w:szCs w:val="24"/>
              </w:rPr>
              <w:t>Regulacja kąta nachylenia</w:t>
            </w:r>
          </w:p>
        </w:tc>
        <w:tc>
          <w:tcPr>
            <w:tcW w:w="4105" w:type="dxa"/>
          </w:tcPr>
          <w:p w:rsidR="001F1823" w:rsidRPr="00691ED0" w:rsidRDefault="00640849" w:rsidP="00EE072D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>
              <w:rPr>
                <w:rFonts w:ascii="Arial Narrow" w:hAnsi="Arial Narrow" w:cs="Arial"/>
                <w:color w:val="222222"/>
                <w:sz w:val="24"/>
                <w:szCs w:val="24"/>
              </w:rPr>
              <w:t>min.</w:t>
            </w:r>
            <w:r w:rsidR="001F1823">
              <w:rPr>
                <w:rFonts w:ascii="Arial Narrow" w:hAnsi="Arial Narrow" w:cs="Arial"/>
                <w:color w:val="222222"/>
                <w:sz w:val="24"/>
                <w:szCs w:val="24"/>
              </w:rPr>
              <w:t>+5/-12 stopni</w:t>
            </w:r>
          </w:p>
        </w:tc>
      </w:tr>
      <w:tr w:rsidR="001F1823" w:rsidRPr="00691ED0" w:rsidTr="00EE072D">
        <w:tc>
          <w:tcPr>
            <w:tcW w:w="1101" w:type="dxa"/>
            <w:vAlign w:val="center"/>
          </w:tcPr>
          <w:p w:rsidR="001F1823" w:rsidRPr="00D93D9F" w:rsidRDefault="001F1823" w:rsidP="00EE072D">
            <w:pPr>
              <w:ind w:left="3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3978" w:type="dxa"/>
          </w:tcPr>
          <w:p w:rsidR="001F1823" w:rsidRPr="00691ED0" w:rsidRDefault="001F1823" w:rsidP="00EE072D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>
              <w:rPr>
                <w:rFonts w:ascii="Arial Narrow" w:hAnsi="Arial Narrow" w:cs="Arial"/>
                <w:color w:val="222222"/>
                <w:sz w:val="24"/>
                <w:szCs w:val="24"/>
              </w:rPr>
              <w:t xml:space="preserve">Kolor </w:t>
            </w:r>
          </w:p>
        </w:tc>
        <w:tc>
          <w:tcPr>
            <w:tcW w:w="4105" w:type="dxa"/>
          </w:tcPr>
          <w:p w:rsidR="001F1823" w:rsidRPr="00691ED0" w:rsidRDefault="001F1823" w:rsidP="00EE072D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>
              <w:rPr>
                <w:rFonts w:ascii="Arial Narrow" w:hAnsi="Arial Narrow" w:cs="Arial"/>
                <w:color w:val="222222"/>
                <w:sz w:val="24"/>
                <w:szCs w:val="24"/>
              </w:rPr>
              <w:t>czarny</w:t>
            </w:r>
          </w:p>
        </w:tc>
      </w:tr>
      <w:tr w:rsidR="001F1823" w:rsidRPr="00691ED0" w:rsidTr="00EE072D">
        <w:tc>
          <w:tcPr>
            <w:tcW w:w="1101" w:type="dxa"/>
            <w:vAlign w:val="center"/>
          </w:tcPr>
          <w:p w:rsidR="001F1823" w:rsidRPr="00D93D9F" w:rsidRDefault="001F1823" w:rsidP="00EE072D">
            <w:pPr>
              <w:ind w:left="3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4.</w:t>
            </w:r>
          </w:p>
        </w:tc>
        <w:tc>
          <w:tcPr>
            <w:tcW w:w="3978" w:type="dxa"/>
          </w:tcPr>
          <w:p w:rsidR="001F1823" w:rsidRPr="00691ED0" w:rsidRDefault="005F7D3B" w:rsidP="00EE072D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>
              <w:rPr>
                <w:rFonts w:ascii="Arial Narrow" w:hAnsi="Arial Narrow" w:cs="Arial"/>
                <w:color w:val="222222"/>
                <w:sz w:val="24"/>
                <w:szCs w:val="24"/>
              </w:rPr>
              <w:t>Podwójne ramiona nośne</w:t>
            </w:r>
          </w:p>
        </w:tc>
        <w:tc>
          <w:tcPr>
            <w:tcW w:w="4105" w:type="dxa"/>
          </w:tcPr>
          <w:p w:rsidR="001F1823" w:rsidRPr="00691ED0" w:rsidRDefault="005F7D3B" w:rsidP="00EE072D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>
              <w:rPr>
                <w:rFonts w:ascii="Arial Narrow" w:hAnsi="Arial Narrow" w:cs="Arial"/>
                <w:color w:val="222222"/>
                <w:sz w:val="24"/>
                <w:szCs w:val="24"/>
              </w:rPr>
              <w:t>tak</w:t>
            </w:r>
          </w:p>
        </w:tc>
      </w:tr>
      <w:tr w:rsidR="001F1823" w:rsidRPr="00691ED0" w:rsidTr="00EE072D">
        <w:tc>
          <w:tcPr>
            <w:tcW w:w="1101" w:type="dxa"/>
            <w:vAlign w:val="center"/>
          </w:tcPr>
          <w:p w:rsidR="001F1823" w:rsidRPr="00D93D9F" w:rsidRDefault="001F1823" w:rsidP="00EE072D">
            <w:pPr>
              <w:ind w:left="3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5.</w:t>
            </w:r>
          </w:p>
        </w:tc>
        <w:tc>
          <w:tcPr>
            <w:tcW w:w="3978" w:type="dxa"/>
          </w:tcPr>
          <w:p w:rsidR="001F1823" w:rsidRPr="00691ED0" w:rsidRDefault="005F7D3B" w:rsidP="00EE072D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>
              <w:rPr>
                <w:rFonts w:ascii="Arial Narrow" w:hAnsi="Arial Narrow" w:cs="Arial"/>
                <w:color w:val="222222"/>
                <w:sz w:val="24"/>
                <w:szCs w:val="24"/>
              </w:rPr>
              <w:t xml:space="preserve">Odległość od ściany </w:t>
            </w:r>
          </w:p>
        </w:tc>
        <w:tc>
          <w:tcPr>
            <w:tcW w:w="4105" w:type="dxa"/>
          </w:tcPr>
          <w:p w:rsidR="001F1823" w:rsidRPr="00691ED0" w:rsidRDefault="005F7D3B" w:rsidP="00EE072D">
            <w:pPr>
              <w:rPr>
                <w:rFonts w:ascii="Arial Narrow" w:hAnsi="Arial Narrow" w:cs="Arial"/>
                <w:color w:val="222222"/>
                <w:sz w:val="24"/>
                <w:szCs w:val="24"/>
              </w:rPr>
            </w:pPr>
            <w:r>
              <w:rPr>
                <w:rFonts w:ascii="Arial Narrow" w:hAnsi="Arial Narrow" w:cs="Arial"/>
                <w:color w:val="222222"/>
                <w:sz w:val="24"/>
                <w:szCs w:val="24"/>
              </w:rPr>
              <w:t>min 400mm</w:t>
            </w:r>
          </w:p>
        </w:tc>
      </w:tr>
    </w:tbl>
    <w:p w:rsidR="001F1823" w:rsidRDefault="001F1823">
      <w:pPr>
        <w:rPr>
          <w:rFonts w:ascii="Arial Narrow" w:hAnsi="Arial Narrow" w:cs="Arial"/>
          <w:color w:val="303030"/>
          <w:sz w:val="24"/>
          <w:szCs w:val="24"/>
        </w:rPr>
      </w:pPr>
    </w:p>
    <w:p w:rsidR="001F1823" w:rsidRDefault="001F1823">
      <w:pPr>
        <w:rPr>
          <w:rFonts w:ascii="Arial Narrow" w:hAnsi="Arial Narrow" w:cs="Arial"/>
          <w:color w:val="303030"/>
          <w:sz w:val="24"/>
          <w:szCs w:val="24"/>
        </w:rPr>
      </w:pPr>
    </w:p>
    <w:p w:rsidR="001F1823" w:rsidRDefault="001F1823">
      <w:pPr>
        <w:rPr>
          <w:rFonts w:ascii="Arial Narrow" w:hAnsi="Arial Narrow" w:cs="Arial"/>
          <w:color w:val="303030"/>
          <w:sz w:val="24"/>
          <w:szCs w:val="24"/>
        </w:rPr>
      </w:pPr>
    </w:p>
    <w:p w:rsidR="001F1823" w:rsidRDefault="001F1823">
      <w:pPr>
        <w:rPr>
          <w:rFonts w:ascii="Arial Narrow" w:hAnsi="Arial Narrow" w:cs="Arial"/>
          <w:color w:val="303030"/>
          <w:sz w:val="24"/>
          <w:szCs w:val="24"/>
        </w:rPr>
      </w:pPr>
    </w:p>
    <w:p w:rsidR="001F1823" w:rsidRDefault="001F1823">
      <w:pPr>
        <w:rPr>
          <w:rFonts w:ascii="Arial Narrow" w:hAnsi="Arial Narrow" w:cs="Arial"/>
          <w:color w:val="303030"/>
          <w:sz w:val="24"/>
          <w:szCs w:val="24"/>
        </w:rPr>
      </w:pPr>
    </w:p>
    <w:p w:rsidR="001F1823" w:rsidRPr="00691ED0" w:rsidRDefault="001F1823">
      <w:pPr>
        <w:rPr>
          <w:rFonts w:ascii="Arial Narrow" w:hAnsi="Arial Narrow"/>
          <w:sz w:val="24"/>
          <w:szCs w:val="24"/>
        </w:rPr>
      </w:pPr>
    </w:p>
    <w:sectPr w:rsidR="001F1823" w:rsidRPr="00691ED0" w:rsidSect="003E726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50666F8"/>
    <w:multiLevelType w:val="hybridMultilevel"/>
    <w:tmpl w:val="03005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33E"/>
    <w:multiLevelType w:val="hybridMultilevel"/>
    <w:tmpl w:val="C89A3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059AA"/>
    <w:multiLevelType w:val="hybridMultilevel"/>
    <w:tmpl w:val="430C9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76AB2"/>
    <w:multiLevelType w:val="hybridMultilevel"/>
    <w:tmpl w:val="D932F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7F"/>
    <w:rsid w:val="000504F7"/>
    <w:rsid w:val="00083962"/>
    <w:rsid w:val="00096897"/>
    <w:rsid w:val="001277D1"/>
    <w:rsid w:val="00164FB0"/>
    <w:rsid w:val="00192D17"/>
    <w:rsid w:val="001F1823"/>
    <w:rsid w:val="001F3927"/>
    <w:rsid w:val="001F67D9"/>
    <w:rsid w:val="002B6AC4"/>
    <w:rsid w:val="00323050"/>
    <w:rsid w:val="00395070"/>
    <w:rsid w:val="003B2186"/>
    <w:rsid w:val="003B5572"/>
    <w:rsid w:val="003D7BB6"/>
    <w:rsid w:val="003E7268"/>
    <w:rsid w:val="004167D9"/>
    <w:rsid w:val="00457E4D"/>
    <w:rsid w:val="00494003"/>
    <w:rsid w:val="004A324A"/>
    <w:rsid w:val="00504A8A"/>
    <w:rsid w:val="0052198E"/>
    <w:rsid w:val="00527309"/>
    <w:rsid w:val="0057604B"/>
    <w:rsid w:val="005F7D3B"/>
    <w:rsid w:val="00640849"/>
    <w:rsid w:val="006858C0"/>
    <w:rsid w:val="00691ED0"/>
    <w:rsid w:val="006A5800"/>
    <w:rsid w:val="006E4C70"/>
    <w:rsid w:val="006E6DC3"/>
    <w:rsid w:val="007F0A3B"/>
    <w:rsid w:val="00823CED"/>
    <w:rsid w:val="00894B44"/>
    <w:rsid w:val="00901E36"/>
    <w:rsid w:val="00917B41"/>
    <w:rsid w:val="0094789F"/>
    <w:rsid w:val="00951AE5"/>
    <w:rsid w:val="00997983"/>
    <w:rsid w:val="009C6D3C"/>
    <w:rsid w:val="009E7D34"/>
    <w:rsid w:val="00A75B7F"/>
    <w:rsid w:val="00AD5BC4"/>
    <w:rsid w:val="00B00796"/>
    <w:rsid w:val="00BF6CD8"/>
    <w:rsid w:val="00C16F56"/>
    <w:rsid w:val="00C905CC"/>
    <w:rsid w:val="00CD2466"/>
    <w:rsid w:val="00D213E8"/>
    <w:rsid w:val="00D34D16"/>
    <w:rsid w:val="00D462A3"/>
    <w:rsid w:val="00D732A2"/>
    <w:rsid w:val="00D758A2"/>
    <w:rsid w:val="00D930DF"/>
    <w:rsid w:val="00D93D9F"/>
    <w:rsid w:val="00DE21E0"/>
    <w:rsid w:val="00DF0A4C"/>
    <w:rsid w:val="00E074D0"/>
    <w:rsid w:val="00E6151E"/>
    <w:rsid w:val="00ED0535"/>
    <w:rsid w:val="00ED64F7"/>
    <w:rsid w:val="00ED72DC"/>
    <w:rsid w:val="00F12772"/>
    <w:rsid w:val="00F135DD"/>
    <w:rsid w:val="00F8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D6E0"/>
  <w15:docId w15:val="{16E861B5-FC93-4D51-8BB7-2B5A14A3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C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E7268"/>
    <w:pPr>
      <w:spacing w:after="0" w:line="240" w:lineRule="auto"/>
    </w:pPr>
  </w:style>
  <w:style w:type="paragraph" w:customStyle="1" w:styleId="FR1">
    <w:name w:val="FR1"/>
    <w:rsid w:val="00E6151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57E4D"/>
    <w:rPr>
      <w:strike w:val="0"/>
      <w:dstrike w:val="0"/>
      <w:color w:val="005CA9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5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1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8740">
          <w:marLeft w:val="0"/>
          <w:marRight w:val="0"/>
          <w:marTop w:val="10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5299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6325">
                  <w:marLeft w:val="0"/>
                  <w:marRight w:val="0"/>
                  <w:marTop w:val="0"/>
                  <w:marBottom w:val="7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952">
          <w:marLeft w:val="0"/>
          <w:marRight w:val="0"/>
          <w:marTop w:val="10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72128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3806">
                  <w:marLeft w:val="0"/>
                  <w:marRight w:val="0"/>
                  <w:marTop w:val="0"/>
                  <w:marBottom w:val="7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7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Skraba Rafał</dc:creator>
  <cp:keywords/>
  <dc:description/>
  <cp:lastModifiedBy>Skraba Rafał</cp:lastModifiedBy>
  <cp:revision>4</cp:revision>
  <cp:lastPrinted>2016-11-17T11:21:00Z</cp:lastPrinted>
  <dcterms:created xsi:type="dcterms:W3CDTF">2016-11-17T11:23:00Z</dcterms:created>
  <dcterms:modified xsi:type="dcterms:W3CDTF">2016-11-17T11:46:00Z</dcterms:modified>
</cp:coreProperties>
</file>