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4F59C5">
      <w:pPr>
        <w:widowControl w:val="0"/>
        <w:numPr>
          <w:ilvl w:val="0"/>
          <w:numId w:val="4"/>
        </w:numPr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ind w:left="227" w:hanging="22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Ja / My niżej podpisany/podpisani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4F59C5">
      <w:pPr>
        <w:widowControl w:val="0"/>
        <w:numPr>
          <w:ilvl w:val="0"/>
          <w:numId w:val="4"/>
        </w:numPr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ind w:left="227" w:hanging="22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działając w imieniu i na rzecz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4F59C5">
      <w:pPr>
        <w:widowControl w:val="0"/>
        <w:numPr>
          <w:ilvl w:val="0"/>
          <w:numId w:val="4"/>
        </w:numPr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ind w:left="227" w:hanging="22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4F59C5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4F59C5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CE78BC"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874930">
        <w:t xml:space="preserve"> </w:t>
      </w:r>
      <w:r w:rsidR="00CE78BC" w:rsidRPr="00874930">
        <w:t xml:space="preserve">dla zadania inwestycyjnego pn. „Przebudowa budynku nr 2 w m. Nowy Sącz”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7C7DA6">
        <w:trPr>
          <w:jc w:val="right"/>
        </w:trPr>
        <w:tc>
          <w:tcPr>
            <w:tcW w:w="56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2117A4" w:rsidRPr="00874930" w:rsidTr="00DC4647">
        <w:trPr>
          <w:trHeight w:val="397"/>
          <w:jc w:val="right"/>
        </w:trPr>
        <w:tc>
          <w:tcPr>
            <w:tcW w:w="56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874930" w:rsidRDefault="004E5064" w:rsidP="004E5064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wykonanie kompletnej dokumentacji projektowej, uzyskanie decyzji administracyjnych i uzgodnień w tym prawomocnej decyzji o pozwoleniu na budowę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DC4647">
        <w:trPr>
          <w:trHeight w:val="397"/>
          <w:jc w:val="right"/>
        </w:trPr>
        <w:tc>
          <w:tcPr>
            <w:tcW w:w="5679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863E44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  <w:i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 xml:space="preserve">pełnienie nadzoru autorskiego w terminie od dnia zawarcia umowy o roboty budowlane do dnia przyjęcia </w:t>
            </w:r>
            <w:r w:rsidR="007041B1" w:rsidRPr="00294D78">
              <w:rPr>
                <w:rFonts w:asciiTheme="minorHAnsi" w:hAnsiTheme="minorHAnsi" w:cs="Calibri"/>
                <w:szCs w:val="22"/>
              </w:rPr>
              <w:t xml:space="preserve">(braku sprzeciwu) przez właściwy Urząd Nadzoru Budowlanego </w:t>
            </w:r>
            <w:r w:rsidRPr="00294D78">
              <w:rPr>
                <w:rFonts w:asciiTheme="minorHAnsi" w:hAnsiTheme="minorHAnsi" w:cs="Calibri"/>
                <w:szCs w:val="22"/>
              </w:rPr>
              <w:t xml:space="preserve">zgłoszenia o zakończeniu robót budowlanych lub uzyskania decyzji w sprawie pozwolenia na </w:t>
            </w:r>
            <w:r w:rsidRPr="002C2E06">
              <w:rPr>
                <w:rFonts w:asciiTheme="minorHAnsi" w:hAnsiTheme="minorHAnsi" w:cs="Calibri"/>
                <w:szCs w:val="22"/>
              </w:rPr>
              <w:t>użytkowanie</w:t>
            </w:r>
            <w:r w:rsidR="0033036F" w:rsidRPr="002C2E06">
              <w:rPr>
                <w:rFonts w:asciiTheme="minorHAnsi" w:hAnsiTheme="minorHAnsi" w:cs="Calibri"/>
                <w:i/>
                <w:szCs w:val="22"/>
              </w:rPr>
              <w:t xml:space="preserve"> </w:t>
            </w:r>
          </w:p>
          <w:p w:rsidR="002117A4" w:rsidRPr="00294D78" w:rsidRDefault="0033036F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2C2E06">
              <w:rPr>
                <w:rFonts w:asciiTheme="minorHAnsi" w:hAnsiTheme="minorHAnsi" w:cs="Calibri"/>
                <w:i/>
                <w:szCs w:val="22"/>
              </w:rPr>
              <w:t xml:space="preserve">(cena brutto za pełnienie nadzoru winna stanowić co najmniej 6% </w:t>
            </w:r>
            <w:r w:rsidR="00643BAD" w:rsidRPr="002C2E06">
              <w:rPr>
                <w:rFonts w:asciiTheme="minorHAnsi" w:hAnsiTheme="minorHAnsi" w:cs="Calibri"/>
                <w:i/>
                <w:szCs w:val="22"/>
              </w:rPr>
              <w:t>ceny ofertowej brutto)</w:t>
            </w:r>
          </w:p>
        </w:tc>
        <w:tc>
          <w:tcPr>
            <w:tcW w:w="155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2117A4">
        <w:trPr>
          <w:trHeight w:val="397"/>
          <w:jc w:val="right"/>
        </w:trPr>
        <w:tc>
          <w:tcPr>
            <w:tcW w:w="5679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2117A4" w:rsidRPr="00874930" w:rsidRDefault="00DC4647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2117A4">
        <w:trPr>
          <w:trHeight w:val="397"/>
          <w:jc w:val="right"/>
        </w:trPr>
        <w:tc>
          <w:tcPr>
            <w:tcW w:w="7234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9A3F90" w:rsidRPr="00294D78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94D78">
        <w:rPr>
          <w:rFonts w:asciiTheme="minorHAnsi" w:hAnsiTheme="minorHAnsi" w:cs="Calibri"/>
          <w:szCs w:val="22"/>
        </w:rPr>
        <w:t>Oświadczam</w:t>
      </w:r>
      <w:r w:rsidR="00F00B3F" w:rsidRPr="00294D78">
        <w:rPr>
          <w:rFonts w:asciiTheme="minorHAnsi" w:hAnsiTheme="minorHAnsi" w:cs="Calibri"/>
          <w:szCs w:val="22"/>
        </w:rPr>
        <w:t>/y</w:t>
      </w:r>
      <w:r w:rsidRPr="00294D78">
        <w:rPr>
          <w:rFonts w:asciiTheme="minorHAnsi" w:hAnsiTheme="minorHAnsi" w:cs="Calibri"/>
          <w:szCs w:val="22"/>
        </w:rPr>
        <w:t>, że przedmiot</w:t>
      </w:r>
      <w:r w:rsidR="009A3F90" w:rsidRPr="00294D78">
        <w:rPr>
          <w:rFonts w:asciiTheme="minorHAnsi" w:hAnsiTheme="minorHAnsi" w:cs="Calibri"/>
          <w:szCs w:val="22"/>
        </w:rPr>
        <w:t xml:space="preserve"> zamówienia</w:t>
      </w:r>
      <w:r w:rsidR="00F00B3F" w:rsidRPr="00294D78">
        <w:rPr>
          <w:rFonts w:asciiTheme="minorHAnsi" w:hAnsiTheme="minorHAnsi" w:cs="Calibri"/>
          <w:szCs w:val="22"/>
        </w:rPr>
        <w:t xml:space="preserve"> zrealizuję/zrealizuje</w:t>
      </w:r>
      <w:r w:rsidRPr="00294D78">
        <w:rPr>
          <w:rFonts w:asciiTheme="minorHAnsi" w:hAnsiTheme="minorHAnsi" w:cs="Calibri"/>
          <w:szCs w:val="22"/>
        </w:rPr>
        <w:t>my</w:t>
      </w:r>
      <w:r w:rsidR="009A3F90" w:rsidRPr="00294D78">
        <w:rPr>
          <w:rFonts w:asciiTheme="minorHAnsi" w:hAnsiTheme="minorHAnsi" w:cs="Calibri"/>
          <w:szCs w:val="22"/>
        </w:rPr>
        <w:t xml:space="preserve">: </w:t>
      </w:r>
    </w:p>
    <w:p w:rsidR="005546D7" w:rsidRPr="00294D78" w:rsidRDefault="001134EB" w:rsidP="006311D5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 xml:space="preserve">w odniesieniu do wykonania kompletnej dokumentacji projektowej, uzyskania decyzji administracyjnych i uzgodnień w tym prawomocnej decyzji o pozwoleniu na budowę </w:t>
      </w:r>
      <w:r w:rsidR="005546D7" w:rsidRPr="00294D78">
        <w:rPr>
          <w:rFonts w:asciiTheme="minorHAnsi" w:hAnsiTheme="minorHAnsi" w:cs="Calibri"/>
          <w:szCs w:val="22"/>
        </w:rPr>
        <w:t>-w </w:t>
      </w:r>
      <w:r w:rsidRPr="00294D78">
        <w:rPr>
          <w:rFonts w:asciiTheme="minorHAnsi" w:hAnsiTheme="minorHAnsi" w:cs="Calibri"/>
          <w:szCs w:val="22"/>
        </w:rPr>
        <w:t xml:space="preserve">terminie skróconym o </w:t>
      </w:r>
      <w:r w:rsidRPr="00294D78">
        <w:rPr>
          <w:rFonts w:asciiTheme="minorHAnsi" w:hAnsiTheme="minorHAnsi" w:cs="Calibri"/>
          <w:szCs w:val="22"/>
          <w:u w:val="dotted"/>
        </w:rPr>
        <w:tab/>
      </w:r>
      <w:r w:rsidRPr="00294D78">
        <w:rPr>
          <w:rFonts w:asciiTheme="minorHAnsi" w:hAnsiTheme="minorHAnsi" w:cs="Calibri"/>
          <w:szCs w:val="22"/>
          <w:u w:val="dotted"/>
        </w:rPr>
        <w:tab/>
      </w:r>
      <w:r w:rsidR="00741539" w:rsidRPr="00294D78">
        <w:rPr>
          <w:rFonts w:asciiTheme="minorHAnsi" w:hAnsiTheme="minorHAnsi" w:cs="Calibri"/>
          <w:szCs w:val="22"/>
          <w:vertAlign w:val="superscript"/>
        </w:rPr>
        <w:t>*</w:t>
      </w:r>
      <w:r w:rsidR="00741539" w:rsidRPr="00294D78">
        <w:rPr>
          <w:rFonts w:asciiTheme="minorHAnsi" w:hAnsiTheme="minorHAnsi" w:cs="Calibri"/>
          <w:szCs w:val="22"/>
        </w:rPr>
        <w:t xml:space="preserve"> </w:t>
      </w:r>
      <w:r w:rsidRPr="00294D78">
        <w:rPr>
          <w:rFonts w:asciiTheme="minorHAnsi" w:hAnsiTheme="minorHAnsi" w:cs="Calibri"/>
          <w:szCs w:val="22"/>
        </w:rPr>
        <w:t xml:space="preserve">dni </w:t>
      </w:r>
      <w:r w:rsidR="005546D7" w:rsidRPr="00294D78">
        <w:rPr>
          <w:rFonts w:asciiTheme="minorHAnsi" w:hAnsiTheme="minorHAnsi" w:cs="Calibri"/>
          <w:szCs w:val="22"/>
        </w:rPr>
        <w:t>od terminu określonego w SIWZ</w:t>
      </w:r>
      <w:r w:rsidR="001A4BD1" w:rsidRPr="00294D78">
        <w:rPr>
          <w:rFonts w:asciiTheme="minorHAnsi" w:hAnsiTheme="minorHAnsi" w:cs="Calibri"/>
          <w:szCs w:val="22"/>
        </w:rPr>
        <w:t>,</w:t>
      </w:r>
    </w:p>
    <w:p w:rsidR="002117A4" w:rsidRPr="00294D78" w:rsidRDefault="006311D5" w:rsidP="006311D5">
      <w:pPr>
        <w:numPr>
          <w:ilvl w:val="4"/>
          <w:numId w:val="6"/>
        </w:numPr>
        <w:spacing w:line="264" w:lineRule="auto"/>
        <w:ind w:left="680" w:hanging="226"/>
        <w:rPr>
          <w:rFonts w:asciiTheme="minorHAnsi" w:hAnsiTheme="minorHAnsi" w:cs="Calibri"/>
          <w:szCs w:val="22"/>
        </w:rPr>
      </w:pPr>
      <w:r w:rsidRPr="00294D78">
        <w:rPr>
          <w:rFonts w:asciiTheme="minorHAnsi" w:hAnsiTheme="minorHAnsi" w:cs="Calibri"/>
          <w:szCs w:val="22"/>
        </w:rPr>
        <w:t>w odniesieniu d</w:t>
      </w:r>
      <w:r w:rsidR="005546D7" w:rsidRPr="00294D78">
        <w:rPr>
          <w:rFonts w:asciiTheme="minorHAnsi" w:hAnsiTheme="minorHAnsi" w:cs="Calibri"/>
          <w:szCs w:val="22"/>
        </w:rPr>
        <w:t>o pełnienia nadzoru autorskiego -</w:t>
      </w:r>
      <w:r w:rsidRPr="00294D78">
        <w:rPr>
          <w:rFonts w:asciiTheme="minorHAnsi" w:hAnsiTheme="minorHAnsi" w:cs="Calibri"/>
          <w:szCs w:val="22"/>
        </w:rPr>
        <w:t xml:space="preserve"> </w:t>
      </w:r>
      <w:r w:rsidR="001134EB" w:rsidRPr="00294D78">
        <w:rPr>
          <w:rFonts w:asciiTheme="minorHAnsi" w:hAnsiTheme="minorHAnsi" w:cs="Calibri"/>
          <w:szCs w:val="22"/>
        </w:rPr>
        <w:t>w terminach</w:t>
      </w:r>
      <w:r w:rsidR="001A4BD1" w:rsidRPr="00294D78">
        <w:rPr>
          <w:rFonts w:asciiTheme="minorHAnsi" w:hAnsiTheme="minorHAnsi" w:cs="Calibri"/>
          <w:szCs w:val="22"/>
        </w:rPr>
        <w:t xml:space="preserve"> określonych</w:t>
      </w:r>
      <w:r w:rsidR="001134EB" w:rsidRPr="00294D78">
        <w:rPr>
          <w:rFonts w:asciiTheme="minorHAnsi" w:hAnsiTheme="minorHAnsi" w:cs="Calibri"/>
          <w:szCs w:val="22"/>
        </w:rPr>
        <w:t xml:space="preserve"> w SIWZ</w:t>
      </w:r>
      <w:r w:rsidRPr="00294D78">
        <w:rPr>
          <w:rFonts w:asciiTheme="minorHAnsi" w:hAnsiTheme="minorHAnsi" w:cs="Calibri"/>
          <w:szCs w:val="22"/>
        </w:rPr>
        <w:t>.</w:t>
      </w:r>
    </w:p>
    <w:p w:rsidR="00EB63A7" w:rsidRDefault="00741539" w:rsidP="00741539">
      <w:pPr>
        <w:spacing w:line="264" w:lineRule="auto"/>
        <w:ind w:left="709" w:hanging="283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* </w:t>
      </w:r>
      <w:r>
        <w:rPr>
          <w:rFonts w:asciiTheme="minorHAnsi" w:hAnsiTheme="minorHAnsi" w:cs="Calibri"/>
          <w:sz w:val="18"/>
          <w:szCs w:val="18"/>
        </w:rPr>
        <w:tab/>
        <w:t>N</w:t>
      </w:r>
      <w:r w:rsidRPr="00874930">
        <w:rPr>
          <w:rFonts w:asciiTheme="minorHAnsi" w:hAnsiTheme="minorHAnsi" w:cs="Calibri"/>
          <w:sz w:val="18"/>
          <w:szCs w:val="18"/>
        </w:rPr>
        <w:t xml:space="preserve">ależy wypełnić w celu uzyskania punktów w kryterium </w:t>
      </w:r>
      <w:r w:rsidR="00800573">
        <w:rPr>
          <w:rFonts w:asciiTheme="minorHAnsi" w:hAnsiTheme="minorHAnsi" w:cs="Calibri"/>
          <w:sz w:val="18"/>
          <w:szCs w:val="18"/>
        </w:rPr>
        <w:t>„</w:t>
      </w:r>
      <w:r>
        <w:rPr>
          <w:rFonts w:asciiTheme="minorHAnsi" w:hAnsiTheme="minorHAnsi" w:cs="Calibri"/>
          <w:sz w:val="18"/>
          <w:szCs w:val="18"/>
        </w:rPr>
        <w:t>skrócenie terminu wykonania</w:t>
      </w:r>
      <w:r w:rsidR="00800573">
        <w:rPr>
          <w:rFonts w:asciiTheme="minorHAnsi" w:hAnsiTheme="minorHAnsi" w:cs="Calibri"/>
          <w:sz w:val="18"/>
          <w:szCs w:val="18"/>
        </w:rPr>
        <w:t>”</w:t>
      </w:r>
      <w:r>
        <w:rPr>
          <w:rFonts w:asciiTheme="minorHAnsi" w:hAnsiTheme="minorHAnsi" w:cs="Calibri"/>
          <w:sz w:val="18"/>
          <w:szCs w:val="18"/>
        </w:rPr>
        <w:t xml:space="preserve">. </w:t>
      </w:r>
    </w:p>
    <w:p w:rsidR="00EB63A7" w:rsidRPr="00EB63A7" w:rsidRDefault="00EB63A7" w:rsidP="00EB63A7">
      <w:pPr>
        <w:tabs>
          <w:tab w:val="left" w:pos="1134"/>
        </w:tabs>
        <w:spacing w:line="264" w:lineRule="auto"/>
        <w:ind w:left="709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Sposób przyznawania punktów w kryterium „skrócenie terminu realizacji”:</w:t>
      </w:r>
      <w:r>
        <w:rPr>
          <w:rFonts w:asciiTheme="minorHAnsi" w:hAnsiTheme="minorHAnsi" w:cs="Calibri"/>
          <w:sz w:val="18"/>
          <w:szCs w:val="18"/>
        </w:rPr>
        <w:t xml:space="preserve"> </w:t>
      </w:r>
      <w:r w:rsidRPr="00EB63A7">
        <w:rPr>
          <w:rFonts w:asciiTheme="minorHAnsi" w:hAnsiTheme="minorHAnsi" w:cs="Calibri"/>
          <w:sz w:val="18"/>
          <w:szCs w:val="18"/>
        </w:rPr>
        <w:t>za zaproponowanie przez wykonawcę skrócenia terminu w odniesieniu do wykonania kompletnej dokumentacji projektowej, uzyskania decyzji administracyjnych i uzgodnień w tym prawomocnej decyzji o pozwoleniu na budowę przyznana będzie następująca liczba punktów zgonie z poniższymi zasadami:</w:t>
      </w:r>
    </w:p>
    <w:p w:rsidR="00EB63A7" w:rsidRPr="00EB63A7" w:rsidRDefault="00EB63A7" w:rsidP="00EB63A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line="264" w:lineRule="auto"/>
        <w:ind w:left="993" w:hanging="284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do 14 dni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0 pkt. </w:t>
      </w:r>
    </w:p>
    <w:p w:rsidR="00EB63A7" w:rsidRPr="00EB63A7" w:rsidRDefault="00EB63A7" w:rsidP="00EB63A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o 15 dni – 29 dni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5 pkt. </w:t>
      </w:r>
    </w:p>
    <w:p w:rsidR="00EB63A7" w:rsidRPr="00EB63A7" w:rsidRDefault="00EB63A7" w:rsidP="00EB63A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rFonts w:asciiTheme="minorHAnsi" w:hAnsiTheme="minorHAnsi" w:cs="Calibri"/>
          <w:sz w:val="18"/>
          <w:szCs w:val="18"/>
        </w:rPr>
      </w:pPr>
      <w:r w:rsidRPr="00EB63A7">
        <w:rPr>
          <w:rFonts w:asciiTheme="minorHAnsi" w:hAnsiTheme="minorHAnsi" w:cs="Calibri"/>
          <w:sz w:val="18"/>
          <w:szCs w:val="18"/>
        </w:rPr>
        <w:t>za skrócenie terminu realizacji o 30 dni i więcej</w:t>
      </w:r>
      <w:r w:rsidRPr="00EB63A7">
        <w:rPr>
          <w:rFonts w:asciiTheme="minorHAnsi" w:hAnsiTheme="minorHAnsi" w:cs="Calibri"/>
          <w:sz w:val="18"/>
          <w:szCs w:val="18"/>
        </w:rPr>
        <w:tab/>
        <w:t>–</w:t>
      </w:r>
      <w:r w:rsidRPr="00EB63A7">
        <w:rPr>
          <w:rFonts w:asciiTheme="minorHAnsi" w:hAnsiTheme="minorHAnsi" w:cs="Calibri"/>
          <w:sz w:val="18"/>
          <w:szCs w:val="18"/>
        </w:rPr>
        <w:tab/>
        <w:t xml:space="preserve">10 pkt. </w:t>
      </w:r>
    </w:p>
    <w:p w:rsidR="00741539" w:rsidRPr="00741539" w:rsidRDefault="00741539" w:rsidP="00EB63A7">
      <w:pPr>
        <w:spacing w:line="264" w:lineRule="auto"/>
        <w:ind w:left="709"/>
        <w:rPr>
          <w:rFonts w:asciiTheme="minorHAnsi" w:hAnsiTheme="minorHAnsi" w:cs="Calibri"/>
          <w:szCs w:val="22"/>
          <w:highlight w:val="yellow"/>
        </w:rPr>
      </w:pPr>
      <w:r w:rsidRPr="00741539">
        <w:rPr>
          <w:spacing w:val="-2"/>
          <w:sz w:val="18"/>
          <w:szCs w:val="18"/>
        </w:rPr>
        <w:t>W przypadku</w:t>
      </w:r>
      <w:r>
        <w:rPr>
          <w:spacing w:val="-2"/>
          <w:sz w:val="18"/>
          <w:szCs w:val="18"/>
        </w:rPr>
        <w:t xml:space="preserve"> </w:t>
      </w:r>
      <w:r w:rsidRPr="00741539">
        <w:rPr>
          <w:spacing w:val="-2"/>
          <w:sz w:val="18"/>
          <w:szCs w:val="18"/>
        </w:rPr>
        <w:t xml:space="preserve">nie wypełnienia zamawiający uzna że wykonawca </w:t>
      </w:r>
      <w:r>
        <w:rPr>
          <w:spacing w:val="-2"/>
          <w:sz w:val="18"/>
          <w:szCs w:val="18"/>
        </w:rPr>
        <w:t>wykona przedmiot zamówienia w terminach określonych w SIWZ.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jakości oraz rękojmi za wady przedmiotu zamówienia na okres 60 miesięcy </w:t>
      </w:r>
      <w:r w:rsidR="0075058A" w:rsidRPr="00874930">
        <w:rPr>
          <w:rFonts w:asciiTheme="minorHAnsi" w:hAnsiTheme="minorHAnsi"/>
          <w:color w:val="000000"/>
          <w:szCs w:val="22"/>
          <w:lang w:bidi="pl-PL"/>
        </w:rPr>
        <w:t xml:space="preserve">liczony od dnia następnego po podpisaniu przez strony bez zastrzeżeń protokołu </w:t>
      </w:r>
      <w:r w:rsidR="0075058A" w:rsidRPr="00874930">
        <w:rPr>
          <w:rFonts w:asciiTheme="minorHAnsi" w:hAnsiTheme="minorHAnsi"/>
          <w:color w:val="000000"/>
          <w:szCs w:val="22"/>
          <w:lang w:bidi="pl-PL"/>
        </w:rPr>
        <w:lastRenderedPageBreak/>
        <w:t>odbioru końcowego</w:t>
      </w:r>
      <w:r w:rsidR="0075058A" w:rsidRPr="00874930">
        <w:rPr>
          <w:rFonts w:asciiTheme="minorHAnsi" w:hAnsiTheme="minorHAnsi" w:cs="Calibri"/>
          <w:szCs w:val="22"/>
        </w:rPr>
        <w:t xml:space="preserve"> dokumentacji projektowej i uzyskania prawomocnej decyzji o pozwoleniu na budowę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9A3F90" w:rsidRPr="00874930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projekcie umowy.</w:t>
      </w:r>
    </w:p>
    <w:p w:rsidR="00DC4647" w:rsidRPr="00874930" w:rsidRDefault="009A3F90" w:rsidP="00613E92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zamierzam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powierzyć podwykonawcy(om) do realizacji </w:t>
      </w:r>
      <w:r w:rsidR="00DC4647" w:rsidRPr="00874930">
        <w:rPr>
          <w:rFonts w:asciiTheme="minorHAnsi" w:hAnsiTheme="minorHAnsi"/>
          <w:color w:val="000000"/>
          <w:szCs w:val="22"/>
          <w:lang w:bidi="pl-PL"/>
        </w:rPr>
        <w:t>n/w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C4647" w:rsidRPr="00874930" w:rsidTr="007C7DA6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Podwykonawca (nazwa/firma)</w:t>
            </w:r>
          </w:p>
        </w:tc>
      </w:tr>
      <w:tr w:rsidR="00DC4647" w:rsidRPr="00874930" w:rsidTr="00DC464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4E5064" w:rsidRPr="00874930" w:rsidTr="00DC464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licząc od dnia, w którym upływa termin składania ofert.</w:t>
      </w:r>
    </w:p>
    <w:p w:rsidR="00D1570C" w:rsidRPr="00874930" w:rsidRDefault="009F159C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Oświadczam</w:t>
      </w:r>
      <w:r w:rsidR="00742A76" w:rsidRPr="00874930">
        <w:rPr>
          <w:rFonts w:asciiTheme="minorHAnsi" w:hAnsiTheme="minorHAnsi" w:cs="Calibri"/>
          <w:szCs w:val="22"/>
        </w:rPr>
        <w:t>/y</w:t>
      </w:r>
      <w:r w:rsidRPr="00874930">
        <w:rPr>
          <w:rFonts w:asciiTheme="minorHAnsi" w:hAnsiTheme="minorHAnsi" w:cs="Calibri"/>
          <w:szCs w:val="22"/>
        </w:rPr>
        <w:t xml:space="preserve">, że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="006311D5"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  <w:t xml:space="preserve"> </w:t>
      </w:r>
      <w:r w:rsidRPr="00874930">
        <w:rPr>
          <w:rFonts w:asciiTheme="minorHAnsi" w:hAnsiTheme="minorHAnsi" w:cs="Calibri"/>
          <w:szCs w:val="22"/>
          <w:vertAlign w:val="superscript"/>
        </w:rPr>
        <w:t>*</w:t>
      </w:r>
      <w:r w:rsidR="00741539">
        <w:rPr>
          <w:rFonts w:asciiTheme="minorHAnsi" w:hAnsiTheme="minorHAnsi" w:cs="Calibri"/>
          <w:szCs w:val="22"/>
          <w:vertAlign w:val="superscript"/>
        </w:rPr>
        <w:t>*</w:t>
      </w:r>
      <w:r w:rsidR="00892C2C" w:rsidRPr="00874930">
        <w:rPr>
          <w:rFonts w:asciiTheme="minorHAnsi" w:hAnsiTheme="minorHAnsi" w:cs="Calibri"/>
          <w:szCs w:val="22"/>
          <w:vertAlign w:val="superscript"/>
        </w:rPr>
        <w:t>/**</w:t>
      </w:r>
      <w:r w:rsidR="00741539">
        <w:rPr>
          <w:rFonts w:asciiTheme="minorHAnsi" w:hAnsiTheme="minorHAnsi" w:cs="Calibri"/>
          <w:szCs w:val="22"/>
          <w:vertAlign w:val="superscript"/>
        </w:rPr>
        <w:t>*</w:t>
      </w:r>
      <w:r w:rsidRPr="00874930">
        <w:rPr>
          <w:rFonts w:asciiTheme="minorHAnsi" w:hAnsiTheme="minorHAnsi" w:cs="Calibri"/>
          <w:szCs w:val="22"/>
        </w:rPr>
        <w:t xml:space="preserve"> - projektant branży architektonicznej </w:t>
      </w:r>
      <w:r w:rsidR="00892C2C" w:rsidRPr="00874930">
        <w:rPr>
          <w:rFonts w:asciiTheme="minorHAnsi" w:hAnsiTheme="minorHAnsi" w:cs="Calibri"/>
          <w:szCs w:val="22"/>
        </w:rPr>
        <w:t xml:space="preserve">przewidziany do realizacji przedmiotu zamówienia </w:t>
      </w:r>
      <w:r w:rsidRPr="00874930">
        <w:rPr>
          <w:rFonts w:asciiTheme="minorHAnsi" w:hAnsiTheme="minorHAnsi" w:cs="Calibri"/>
          <w:szCs w:val="22"/>
        </w:rPr>
        <w:t xml:space="preserve">wykonał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 </w:t>
      </w:r>
      <w:r w:rsidR="00892C2C" w:rsidRPr="00874930">
        <w:rPr>
          <w:rFonts w:asciiTheme="minorHAnsi" w:hAnsiTheme="minorHAnsi" w:cs="Calibri"/>
          <w:szCs w:val="22"/>
          <w:vertAlign w:val="superscript"/>
        </w:rPr>
        <w:t>**</w:t>
      </w:r>
      <w:r w:rsidR="00892C2C" w:rsidRPr="00874930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</w:rPr>
        <w:t>usługę/i polegającą/e</w:t>
      </w:r>
      <w:r w:rsidR="00742A76" w:rsidRPr="00874930">
        <w:rPr>
          <w:rFonts w:asciiTheme="minorHAnsi" w:hAnsiTheme="minorHAnsi" w:cs="Calibri"/>
          <w:szCs w:val="22"/>
        </w:rPr>
        <w:t xml:space="preserve"> </w:t>
      </w:r>
      <w:r w:rsidR="006311D5" w:rsidRPr="00874930">
        <w:rPr>
          <w:rFonts w:asciiTheme="minorHAnsi" w:hAnsiTheme="minorHAnsi" w:cs="Calibri"/>
          <w:szCs w:val="22"/>
        </w:rPr>
        <w:t>na sporządzeniu dokumentacji projektowej branży architektonicznej przebudowy, budowy, remontu budynku znajdującego się w strefie ochrony konserwatorskiej</w:t>
      </w:r>
      <w:r w:rsidR="00874930">
        <w:rPr>
          <w:rFonts w:asciiTheme="minorHAnsi" w:hAnsiTheme="minorHAnsi" w:cs="Calibri"/>
          <w:szCs w:val="22"/>
        </w:rPr>
        <w:t xml:space="preserve"> lub zabytkowego</w:t>
      </w:r>
      <w:r w:rsidR="00742A76" w:rsidRPr="00874930">
        <w:rPr>
          <w:rFonts w:asciiTheme="minorHAnsi" w:hAnsiTheme="minorHAnsi" w:cs="Calibri"/>
          <w:szCs w:val="22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044"/>
      </w:tblGrid>
      <w:tr w:rsidR="00742A76" w:rsidRPr="00874930" w:rsidTr="00742A76">
        <w:trPr>
          <w:jc w:val="right"/>
        </w:trPr>
        <w:tc>
          <w:tcPr>
            <w:tcW w:w="74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2A76" w:rsidRPr="00874930" w:rsidRDefault="00742A76" w:rsidP="00A82973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80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42A76" w:rsidRPr="00874930" w:rsidRDefault="00742A76" w:rsidP="00A82973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Tytuł wykonanej przez projektanta dokumentacji projektowej</w:t>
            </w:r>
          </w:p>
        </w:tc>
      </w:tr>
      <w:tr w:rsidR="00742A76" w:rsidRPr="00874930" w:rsidTr="00742A76">
        <w:trPr>
          <w:trHeight w:val="397"/>
          <w:jc w:val="right"/>
        </w:trPr>
        <w:tc>
          <w:tcPr>
            <w:tcW w:w="7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42A76" w:rsidRPr="00874930" w:rsidTr="00874930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42A76" w:rsidRPr="00874930" w:rsidRDefault="00742A76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892C2C" w:rsidRPr="00874930" w:rsidTr="00874930">
        <w:trPr>
          <w:trHeight w:val="397"/>
          <w:jc w:val="right"/>
        </w:trPr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C2C" w:rsidRPr="00874930" w:rsidRDefault="00892C2C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C2C" w:rsidRPr="00874930" w:rsidRDefault="00892C2C" w:rsidP="00A82973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742A76" w:rsidRPr="00874930" w:rsidRDefault="00892C2C" w:rsidP="00892C2C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="00741539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</w:rPr>
        <w:tab/>
        <w:t>wskazana osoba musi spełniać wym</w:t>
      </w:r>
      <w:r w:rsidR="002C2E06">
        <w:rPr>
          <w:rFonts w:asciiTheme="minorHAnsi" w:hAnsiTheme="minorHAnsi" w:cs="Calibri"/>
          <w:sz w:val="18"/>
          <w:szCs w:val="18"/>
        </w:rPr>
        <w:t xml:space="preserve">agania określone w pkt.5.1.3) </w:t>
      </w:r>
      <w:r w:rsidRPr="00874930">
        <w:rPr>
          <w:rFonts w:asciiTheme="minorHAnsi" w:hAnsiTheme="minorHAnsi" w:cs="Calibri"/>
          <w:sz w:val="18"/>
          <w:szCs w:val="18"/>
        </w:rPr>
        <w:t xml:space="preserve"> SIWZ </w:t>
      </w:r>
    </w:p>
    <w:p w:rsidR="00892C2C" w:rsidRPr="00874930" w:rsidRDefault="00892C2C" w:rsidP="00892C2C">
      <w:pPr>
        <w:widowControl w:val="0"/>
        <w:overflowPunct/>
        <w:spacing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="00741539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należy wypełnić w celu uzyskania punktów w kryterium </w:t>
      </w:r>
      <w:r w:rsidR="00800573">
        <w:rPr>
          <w:rFonts w:asciiTheme="minorHAnsi" w:hAnsiTheme="minorHAnsi" w:cs="Calibri"/>
          <w:sz w:val="18"/>
          <w:szCs w:val="18"/>
        </w:rPr>
        <w:t>„</w:t>
      </w:r>
      <w:r w:rsidRPr="00874930">
        <w:rPr>
          <w:rFonts w:asciiTheme="minorHAnsi" w:hAnsiTheme="minorHAnsi" w:cs="Calibri"/>
          <w:sz w:val="18"/>
          <w:szCs w:val="18"/>
        </w:rPr>
        <w:t>doświadczenie projektanta branży architektonicznej</w:t>
      </w:r>
      <w:r w:rsidR="00800573">
        <w:rPr>
          <w:rFonts w:asciiTheme="minorHAnsi" w:hAnsiTheme="minorHAnsi" w:cs="Calibri"/>
          <w:sz w:val="18"/>
          <w:szCs w:val="18"/>
        </w:rPr>
        <w:t>”</w:t>
      </w:r>
    </w:p>
    <w:p w:rsidR="00892C2C" w:rsidRPr="00874930" w:rsidRDefault="000A7BB8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Oświadczam/y, że zapłacę/zapłacimy karę umowną za każdy dzień opóźnienia w wykonaniu przedmiotu umowy w zakresie </w:t>
      </w:r>
      <w:r w:rsidR="006311D5" w:rsidRPr="00874930">
        <w:rPr>
          <w:rFonts w:asciiTheme="minorHAnsi" w:hAnsiTheme="minorHAnsi" w:cs="Calibri"/>
          <w:szCs w:val="22"/>
        </w:rPr>
        <w:t xml:space="preserve">wykonania kompletnej dokumentacji projektowej, uzyskania decyzji administracyjnych i uzgodnień w tym prawomocnej decyzji o pozwoleniu na budowę </w:t>
      </w:r>
      <w:r w:rsidR="006311D5" w:rsidRPr="00874930">
        <w:rPr>
          <w:rFonts w:asciiTheme="minorHAnsi" w:hAnsiTheme="minorHAnsi" w:cs="Calibri"/>
          <w:b/>
          <w:szCs w:val="22"/>
        </w:rPr>
        <w:t>w </w:t>
      </w:r>
      <w:r w:rsidRPr="00874930">
        <w:rPr>
          <w:rFonts w:asciiTheme="minorHAnsi" w:hAnsiTheme="minorHAnsi" w:cs="Calibri"/>
          <w:b/>
          <w:szCs w:val="22"/>
        </w:rPr>
        <w:t xml:space="preserve">wysokości </w:t>
      </w:r>
      <w:r w:rsidRPr="00874930">
        <w:rPr>
          <w:rFonts w:asciiTheme="minorHAnsi" w:hAnsiTheme="minorHAnsi" w:cs="Calibri"/>
          <w:b/>
          <w:szCs w:val="22"/>
          <w:u w:val="dotted"/>
        </w:rPr>
        <w:tab/>
      </w:r>
      <w:r w:rsidRPr="00874930">
        <w:rPr>
          <w:rFonts w:asciiTheme="minorHAnsi" w:hAnsiTheme="minorHAnsi" w:cs="Calibri"/>
          <w:b/>
          <w:szCs w:val="22"/>
          <w:u w:val="dotted"/>
        </w:rPr>
        <w:tab/>
      </w:r>
      <w:r w:rsidRPr="00874930">
        <w:rPr>
          <w:rFonts w:asciiTheme="minorHAnsi" w:hAnsiTheme="minorHAnsi" w:cs="Calibri"/>
          <w:b/>
          <w:szCs w:val="22"/>
        </w:rPr>
        <w:t xml:space="preserve"> zł</w:t>
      </w:r>
      <w:r w:rsidRPr="00741539">
        <w:rPr>
          <w:rFonts w:asciiTheme="minorHAnsi" w:hAnsiTheme="minorHAnsi" w:cs="Calibri"/>
          <w:b/>
          <w:szCs w:val="22"/>
          <w:vertAlign w:val="superscript"/>
        </w:rPr>
        <w:t>***</w:t>
      </w:r>
      <w:r w:rsidR="00741539" w:rsidRPr="00741539">
        <w:rPr>
          <w:rFonts w:asciiTheme="minorHAnsi" w:hAnsiTheme="minorHAnsi" w:cs="Calibri"/>
          <w:b/>
          <w:szCs w:val="22"/>
          <w:vertAlign w:val="superscript"/>
        </w:rPr>
        <w:t>*</w:t>
      </w:r>
    </w:p>
    <w:p w:rsidR="000A7BB8" w:rsidRPr="00874930" w:rsidRDefault="000A7BB8" w:rsidP="000A7BB8">
      <w:pPr>
        <w:widowControl w:val="0"/>
        <w:overflowPunct/>
        <w:spacing w:line="264" w:lineRule="auto"/>
        <w:ind w:left="709" w:hanging="283"/>
        <w:textAlignment w:val="auto"/>
        <w:rPr>
          <w:spacing w:val="-2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  <w:vertAlign w:val="superscript"/>
        </w:rPr>
        <w:t>***</w:t>
      </w:r>
      <w:r w:rsidR="00741539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</w:rPr>
        <w:tab/>
        <w:t xml:space="preserve">Minimalna wysokość kary umownej za każdy dzień opóźnienia w wykonaniu przedmiotu umowy w zakresie </w:t>
      </w:r>
      <w:r w:rsidR="006311D5" w:rsidRPr="00874930">
        <w:rPr>
          <w:rFonts w:asciiTheme="minorHAnsi" w:hAnsiTheme="minorHAnsi" w:cs="Calibri"/>
          <w:sz w:val="18"/>
          <w:szCs w:val="18"/>
        </w:rPr>
        <w:t>wykonania kompletnej dokumentacji projektowej, uzyskania decyzji administracyjnych i uzgodnień w tym prawomocnej decyzji o pozwoleniu na budowę</w:t>
      </w:r>
      <w:r w:rsidRPr="00874930">
        <w:rPr>
          <w:rFonts w:asciiTheme="minorHAnsi" w:hAnsiTheme="minorHAnsi" w:cs="Calibri"/>
          <w:sz w:val="18"/>
          <w:szCs w:val="18"/>
        </w:rPr>
        <w:t xml:space="preserve"> określona przez zamawiającego wynosi </w:t>
      </w:r>
      <w:r w:rsidRPr="00874930">
        <w:rPr>
          <w:spacing w:val="-2"/>
          <w:sz w:val="18"/>
          <w:szCs w:val="18"/>
        </w:rPr>
        <w:t>500 zł.</w:t>
      </w:r>
    </w:p>
    <w:p w:rsidR="000A7BB8" w:rsidRPr="00874930" w:rsidRDefault="00613E92" w:rsidP="000A7BB8">
      <w:pPr>
        <w:spacing w:line="264" w:lineRule="auto"/>
        <w:ind w:left="709"/>
        <w:rPr>
          <w:spacing w:val="-2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>Z</w:t>
      </w:r>
      <w:r w:rsidR="000A7BB8" w:rsidRPr="00874930">
        <w:rPr>
          <w:spacing w:val="-2"/>
          <w:sz w:val="18"/>
          <w:szCs w:val="18"/>
        </w:rPr>
        <w:t xml:space="preserve">a zaproponowanie przez wykonawcę </w:t>
      </w:r>
      <w:r w:rsidR="000A7BB8" w:rsidRPr="00874930">
        <w:rPr>
          <w:rFonts w:cs="Calibri"/>
          <w:spacing w:val="-2"/>
          <w:sz w:val="18"/>
          <w:szCs w:val="18"/>
        </w:rPr>
        <w:t xml:space="preserve">kary umownej w wysokości określonej poniżej za każdy dzień opóźnienia w wykonaniu przedmiotu umowy w zakresie </w:t>
      </w:r>
      <w:r w:rsidR="006311D5" w:rsidRPr="00874930">
        <w:rPr>
          <w:rFonts w:asciiTheme="minorHAnsi" w:hAnsiTheme="minorHAnsi" w:cs="Calibri"/>
          <w:sz w:val="18"/>
          <w:szCs w:val="18"/>
        </w:rPr>
        <w:t xml:space="preserve">wykonania kompletnej dokumentacji projektowej, uzyskania decyzji administracyjnych i uzgodnień w tym prawomocnej decyzji o pozwoleniu na budowę </w:t>
      </w:r>
      <w:r w:rsidR="000A7BB8" w:rsidRPr="00874930">
        <w:rPr>
          <w:rFonts w:cs="Calibri"/>
          <w:spacing w:val="-2"/>
          <w:sz w:val="18"/>
          <w:szCs w:val="18"/>
        </w:rPr>
        <w:t>przyznana będzie następująca liczba punktów:</w:t>
      </w:r>
    </w:p>
    <w:p w:rsidR="005546D7" w:rsidRPr="00294D78" w:rsidRDefault="005546D7" w:rsidP="00EB63A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500,00 zł</w:t>
      </w:r>
      <w:r w:rsidR="0033036F" w:rsidRPr="00294D78">
        <w:rPr>
          <w:spacing w:val="-2"/>
          <w:sz w:val="18"/>
          <w:szCs w:val="18"/>
        </w:rPr>
        <w:t xml:space="preserve">  - 599,99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0 pkt. </w:t>
      </w:r>
    </w:p>
    <w:p w:rsidR="005546D7" w:rsidRPr="00294D78" w:rsidRDefault="005546D7" w:rsidP="005546D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600,00 zł – 699,99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3 pkt. </w:t>
      </w:r>
    </w:p>
    <w:p w:rsidR="005546D7" w:rsidRPr="00294D78" w:rsidRDefault="005546D7" w:rsidP="005546D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700,00 zł</w:t>
      </w:r>
      <w:r w:rsidR="0033036F" w:rsidRPr="00294D78">
        <w:rPr>
          <w:spacing w:val="-2"/>
          <w:sz w:val="18"/>
          <w:szCs w:val="18"/>
        </w:rPr>
        <w:t xml:space="preserve"> </w:t>
      </w:r>
      <w:r w:rsidRPr="00294D78">
        <w:rPr>
          <w:spacing w:val="-2"/>
          <w:sz w:val="18"/>
          <w:szCs w:val="18"/>
        </w:rPr>
        <w:t>– 799,99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6 pkt. </w:t>
      </w:r>
    </w:p>
    <w:p w:rsidR="005546D7" w:rsidRPr="00294D78" w:rsidRDefault="005546D7" w:rsidP="005546D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800,00 zł</w:t>
      </w:r>
      <w:r w:rsidR="0033036F" w:rsidRPr="00294D78">
        <w:rPr>
          <w:spacing w:val="-2"/>
          <w:sz w:val="18"/>
          <w:szCs w:val="18"/>
        </w:rPr>
        <w:t xml:space="preserve"> </w:t>
      </w:r>
      <w:r w:rsidRPr="00294D78">
        <w:rPr>
          <w:spacing w:val="-2"/>
          <w:sz w:val="18"/>
          <w:szCs w:val="18"/>
        </w:rPr>
        <w:t>– 899,99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9 pkt. </w:t>
      </w:r>
    </w:p>
    <w:p w:rsidR="005546D7" w:rsidRPr="00294D78" w:rsidRDefault="005546D7" w:rsidP="005546D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900,00 zł</w:t>
      </w:r>
      <w:r w:rsidR="0033036F" w:rsidRPr="00294D78">
        <w:rPr>
          <w:spacing w:val="-2"/>
          <w:sz w:val="18"/>
          <w:szCs w:val="18"/>
        </w:rPr>
        <w:t xml:space="preserve"> </w:t>
      </w:r>
      <w:r w:rsidRPr="00294D78">
        <w:rPr>
          <w:spacing w:val="-2"/>
          <w:sz w:val="18"/>
          <w:szCs w:val="18"/>
        </w:rPr>
        <w:t>– 999,99 zł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12 pkt. </w:t>
      </w:r>
    </w:p>
    <w:p w:rsidR="005546D7" w:rsidRPr="00294D78" w:rsidRDefault="005546D7" w:rsidP="005546D7">
      <w:pPr>
        <w:pStyle w:val="Akapitzlist"/>
        <w:numPr>
          <w:ilvl w:val="0"/>
          <w:numId w:val="22"/>
        </w:numPr>
        <w:tabs>
          <w:tab w:val="center" w:pos="5670"/>
          <w:tab w:val="right" w:pos="6521"/>
        </w:tabs>
        <w:spacing w:before="120" w:line="264" w:lineRule="auto"/>
        <w:ind w:left="993" w:hanging="284"/>
        <w:rPr>
          <w:spacing w:val="-2"/>
          <w:sz w:val="18"/>
          <w:szCs w:val="18"/>
        </w:rPr>
      </w:pPr>
      <w:r w:rsidRPr="00294D78">
        <w:rPr>
          <w:spacing w:val="-2"/>
          <w:sz w:val="18"/>
          <w:szCs w:val="18"/>
        </w:rPr>
        <w:t>kara umowna w wysokości 1000,00 zł i więcej</w:t>
      </w:r>
      <w:r w:rsidRPr="00294D78">
        <w:rPr>
          <w:spacing w:val="-2"/>
          <w:sz w:val="18"/>
          <w:szCs w:val="18"/>
        </w:rPr>
        <w:tab/>
        <w:t>–</w:t>
      </w:r>
      <w:r w:rsidRPr="00294D78">
        <w:rPr>
          <w:spacing w:val="-2"/>
          <w:sz w:val="18"/>
          <w:szCs w:val="18"/>
        </w:rPr>
        <w:tab/>
        <w:t xml:space="preserve">15 pkt. </w:t>
      </w:r>
    </w:p>
    <w:p w:rsidR="006311D5" w:rsidRPr="00874930" w:rsidRDefault="000A7BB8" w:rsidP="000A7BB8">
      <w:pPr>
        <w:spacing w:line="264" w:lineRule="auto"/>
        <w:ind w:left="709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>W przypadku</w:t>
      </w:r>
      <w:r w:rsidR="00613E92" w:rsidRPr="00874930">
        <w:rPr>
          <w:spacing w:val="-2"/>
          <w:sz w:val="18"/>
          <w:szCs w:val="18"/>
        </w:rPr>
        <w:t>:</w:t>
      </w:r>
      <w:r w:rsidRPr="00874930">
        <w:rPr>
          <w:spacing w:val="-2"/>
          <w:sz w:val="18"/>
          <w:szCs w:val="18"/>
        </w:rPr>
        <w:t xml:space="preserve"> </w:t>
      </w:r>
    </w:p>
    <w:p w:rsidR="00613E92" w:rsidRPr="00874930" w:rsidRDefault="00613E92" w:rsidP="000A7BB8">
      <w:pPr>
        <w:pStyle w:val="Akapitzlist"/>
        <w:numPr>
          <w:ilvl w:val="0"/>
          <w:numId w:val="23"/>
        </w:numPr>
        <w:spacing w:line="264" w:lineRule="auto"/>
        <w:ind w:left="993" w:hanging="284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 xml:space="preserve">nie wypełnienia zamawiający uzna że wykonawca oferuje karę umowną w minimalnej wysokości tj. 500  i wykonawca otrzyma w kryterium </w:t>
      </w:r>
      <w:r w:rsidR="00800573">
        <w:rPr>
          <w:spacing w:val="-2"/>
          <w:sz w:val="18"/>
          <w:szCs w:val="18"/>
        </w:rPr>
        <w:t>„</w:t>
      </w:r>
      <w:r w:rsidRPr="00874930">
        <w:rPr>
          <w:spacing w:val="-2"/>
          <w:sz w:val="18"/>
          <w:szCs w:val="18"/>
        </w:rPr>
        <w:t>kara umowna</w:t>
      </w:r>
      <w:r w:rsidR="00800573">
        <w:rPr>
          <w:spacing w:val="-2"/>
          <w:sz w:val="18"/>
          <w:szCs w:val="18"/>
        </w:rPr>
        <w:t>”</w:t>
      </w:r>
      <w:r w:rsidRPr="00874930">
        <w:rPr>
          <w:spacing w:val="-2"/>
          <w:sz w:val="18"/>
          <w:szCs w:val="18"/>
        </w:rPr>
        <w:t xml:space="preserve"> 0 pkt</w:t>
      </w:r>
    </w:p>
    <w:p w:rsidR="000A7BB8" w:rsidRPr="00874930" w:rsidRDefault="00613E92" w:rsidP="000A7BB8">
      <w:pPr>
        <w:pStyle w:val="Akapitzlist"/>
        <w:numPr>
          <w:ilvl w:val="0"/>
          <w:numId w:val="23"/>
        </w:numPr>
        <w:spacing w:line="264" w:lineRule="auto"/>
        <w:ind w:left="993" w:hanging="284"/>
        <w:rPr>
          <w:spacing w:val="-2"/>
          <w:sz w:val="18"/>
          <w:szCs w:val="18"/>
        </w:rPr>
      </w:pPr>
      <w:r w:rsidRPr="00874930">
        <w:rPr>
          <w:spacing w:val="-2"/>
          <w:sz w:val="18"/>
          <w:szCs w:val="18"/>
        </w:rPr>
        <w:t xml:space="preserve">zaproponowania kary umownej </w:t>
      </w:r>
      <w:r w:rsidR="000A7BB8" w:rsidRPr="00874930">
        <w:rPr>
          <w:spacing w:val="-2"/>
          <w:sz w:val="18"/>
          <w:szCs w:val="18"/>
        </w:rPr>
        <w:t>mniejszej niż m</w:t>
      </w:r>
      <w:r w:rsidR="000A7BB8" w:rsidRPr="00874930">
        <w:rPr>
          <w:rFonts w:asciiTheme="minorHAnsi" w:hAnsiTheme="minorHAnsi" w:cs="Calibri"/>
          <w:sz w:val="18"/>
          <w:szCs w:val="18"/>
        </w:rPr>
        <w:t xml:space="preserve">inimalna wysokość kary umownej, oferta wykonawcy zostanie odrzucona jako niezgodna z </w:t>
      </w:r>
      <w:proofErr w:type="spellStart"/>
      <w:r w:rsidR="000A7BB8" w:rsidRPr="00874930">
        <w:rPr>
          <w:rFonts w:asciiTheme="minorHAnsi" w:hAnsiTheme="minorHAnsi" w:cs="Calibri"/>
          <w:sz w:val="18"/>
          <w:szCs w:val="18"/>
        </w:rPr>
        <w:t>SiWZ</w:t>
      </w:r>
      <w:proofErr w:type="spellEnd"/>
      <w:r w:rsidR="000A7BB8" w:rsidRPr="00874930">
        <w:rPr>
          <w:rFonts w:asciiTheme="minorHAnsi" w:hAnsiTheme="minorHAnsi" w:cs="Calibri"/>
          <w:sz w:val="18"/>
          <w:szCs w:val="18"/>
        </w:rPr>
        <w:t>,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Ponadto oświadczam/y, że: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Pr="00874930">
        <w:rPr>
          <w:rFonts w:asciiTheme="minorHAnsi" w:hAnsiTheme="minorHAnsi" w:cs="Calibri"/>
          <w:szCs w:val="22"/>
        </w:rPr>
        <w:t>amawiającego.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>informacje zawarte na stronach oferty od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Pr="00874930">
        <w:rPr>
          <w:rFonts w:asciiTheme="minorHAnsi" w:hAnsiTheme="minorHAnsi" w:cs="Calibri"/>
          <w:color w:val="000000"/>
          <w:szCs w:val="22"/>
        </w:rPr>
        <w:t>do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zwalczaniu nieuczciwej konkurencji.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lastRenderedPageBreak/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5B8" w:rsidRPr="00874930" w:rsidRDefault="008905B8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B9285B" w:rsidRPr="00874930" w:rsidRDefault="00B9285B" w:rsidP="00B9285B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Pr="00874930">
        <w:rPr>
          <w:rFonts w:asciiTheme="minorHAnsi" w:hAnsiTheme="minorHAnsi" w:cs="Calibri"/>
          <w:szCs w:val="22"/>
          <w:vertAlign w:val="superscript"/>
        </w:rPr>
        <w:t>***</w:t>
      </w:r>
      <w:r w:rsidR="00741539">
        <w:rPr>
          <w:rFonts w:asciiTheme="minorHAnsi" w:hAnsiTheme="minorHAnsi" w:cs="Calibri"/>
          <w:szCs w:val="22"/>
          <w:vertAlign w:val="superscript"/>
        </w:rPr>
        <w:t>*</w:t>
      </w:r>
      <w:r w:rsidRPr="00874930">
        <w:rPr>
          <w:rFonts w:asciiTheme="minorHAnsi" w:hAnsiTheme="minorHAnsi" w:cs="Calibri"/>
          <w:szCs w:val="22"/>
          <w:vertAlign w:val="superscript"/>
        </w:rPr>
        <w:t>*</w:t>
      </w:r>
    </w:p>
    <w:p w:rsidR="00B9285B" w:rsidRPr="00874930" w:rsidRDefault="00491ED5" w:rsidP="00491ED5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 xml:space="preserve">Tak </w:t>
      </w:r>
      <w:r w:rsidR="004E5064"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="004E5064"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>Nie</w:t>
      </w:r>
    </w:p>
    <w:p w:rsidR="00B9285B" w:rsidRPr="00874930" w:rsidRDefault="00B9285B" w:rsidP="00B9285B">
      <w:pPr>
        <w:widowControl w:val="0"/>
        <w:overflowPunct/>
        <w:spacing w:line="264" w:lineRule="auto"/>
        <w:ind w:left="709" w:hanging="283"/>
        <w:textAlignment w:val="auto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  <w:vertAlign w:val="superscript"/>
        </w:rPr>
        <w:t>***</w:t>
      </w:r>
      <w:r w:rsidR="00741539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  <w:vertAlign w:val="superscript"/>
        </w:rPr>
        <w:t>*</w:t>
      </w:r>
      <w:r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B9285B" w:rsidRPr="00874930" w:rsidRDefault="003B08A8" w:rsidP="00B9285B">
      <w:pPr>
        <w:pStyle w:val="Tekstpodstawowy3"/>
        <w:spacing w:after="0"/>
        <w:ind w:left="708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 xml:space="preserve">Na kategorię przedsiębiorstw mikro, małych i średnich (MŚP) składają się przedsiębiorstwa, </w:t>
      </w:r>
      <w:r w:rsidR="00B9285B" w:rsidRPr="00874930">
        <w:rPr>
          <w:rFonts w:asciiTheme="minorHAnsi" w:hAnsiTheme="minorHAnsi" w:cs="Calibri"/>
          <w:sz w:val="18"/>
          <w:szCs w:val="18"/>
        </w:rPr>
        <w:t>które zatrudniają mniej niż 250 osób</w:t>
      </w:r>
      <w:r w:rsidRPr="00874930">
        <w:rPr>
          <w:rFonts w:asciiTheme="minorHAnsi" w:hAnsiTheme="minorHAnsi" w:cs="Calibri"/>
          <w:sz w:val="18"/>
          <w:szCs w:val="18"/>
        </w:rPr>
        <w:t>,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i których </w:t>
      </w:r>
      <w:r w:rsidRPr="00874930">
        <w:rPr>
          <w:rFonts w:asciiTheme="minorHAnsi" w:hAnsiTheme="minorHAnsi" w:cs="Calibri"/>
          <w:sz w:val="18"/>
          <w:szCs w:val="18"/>
        </w:rPr>
        <w:t xml:space="preserve">obroty roczne nie </w:t>
      </w:r>
      <w:r w:rsidR="00B9285B" w:rsidRPr="00874930">
        <w:rPr>
          <w:rFonts w:asciiTheme="minorHAnsi" w:hAnsiTheme="minorHAnsi" w:cs="Calibri"/>
          <w:sz w:val="18"/>
          <w:szCs w:val="18"/>
        </w:rPr>
        <w:t>przekracza</w:t>
      </w:r>
      <w:r w:rsidRPr="00874930">
        <w:rPr>
          <w:rFonts w:asciiTheme="minorHAnsi" w:hAnsiTheme="minorHAnsi" w:cs="Calibri"/>
          <w:sz w:val="18"/>
          <w:szCs w:val="18"/>
        </w:rPr>
        <w:t>ją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50 milionów EUR </w:t>
      </w:r>
      <w:r w:rsidRPr="00874930">
        <w:rPr>
          <w:rFonts w:asciiTheme="minorHAnsi" w:hAnsiTheme="minorHAnsi" w:cs="Calibri"/>
          <w:sz w:val="18"/>
          <w:szCs w:val="18"/>
        </w:rPr>
        <w:t>i/</w:t>
      </w:r>
      <w:r w:rsidR="00B9285B" w:rsidRPr="00874930">
        <w:rPr>
          <w:rFonts w:asciiTheme="minorHAnsi" w:hAnsiTheme="minorHAnsi" w:cs="Calibri"/>
          <w:sz w:val="18"/>
          <w:szCs w:val="18"/>
        </w:rPr>
        <w:t>lub roczna suma bilansowa nie przekracza 43 milionów EUR</w:t>
      </w:r>
      <w:r w:rsidRPr="00874930">
        <w:rPr>
          <w:rFonts w:asciiTheme="minorHAnsi" w:hAnsiTheme="minorHAnsi" w:cs="Calibri"/>
          <w:sz w:val="18"/>
          <w:szCs w:val="18"/>
        </w:rPr>
        <w:t>. (Zalecenia Komisji z dnia 6 maja 2003 r. dotyczące definicji przedsiębiorstw mikro, małych i średnich – Dz. U. L 124 z 20.5.2003).</w:t>
      </w:r>
    </w:p>
    <w:p w:rsidR="006311D5" w:rsidRPr="00874930" w:rsidRDefault="006311D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Calibri"/>
          <w:szCs w:val="22"/>
        </w:rPr>
      </w:pPr>
    </w:p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2"/>
        <w:jc w:val="center"/>
        <w:textAlignment w:val="auto"/>
        <w:rPr>
          <w:rFonts w:cs="Calibri"/>
          <w:sz w:val="16"/>
          <w:szCs w:val="16"/>
        </w:rPr>
      </w:pPr>
      <w:r w:rsidRPr="00874930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5275C6" w:rsidRPr="00874930" w:rsidRDefault="005275C6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</w:p>
    <w:p w:rsidR="00D01C82" w:rsidRPr="00874930" w:rsidRDefault="00D01C82" w:rsidP="009A0260">
      <w:pPr>
        <w:spacing w:line="264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294D78">
        <w:t xml:space="preserve">wykonanie dokumentacji 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 xml:space="preserve">dla zadania inwestycyjnego pn. „Przebudowa budynku nr 2 w m. Nowy Sącz”,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 Straży Granicznej z siedzibą w Nowym Sączu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>Oświadczam, że spełniam warunki udziału w postępowaniu określone przez zamawiającego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 xml:space="preserve">oraz  art. 24 ust. 5 pkt 1 i 4 </w:t>
      </w:r>
      <w:r w:rsidRPr="00874930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874930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  <w:bookmarkStart w:id="0" w:name="_GoBack"/>
      <w:bookmarkEnd w:id="0"/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Pr="00874930">
        <w:t xml:space="preserve">wykonanie dokumentacji </w:t>
      </w:r>
      <w:r w:rsidRPr="00294D78">
        <w:t xml:space="preserve">projektowej </w:t>
      </w:r>
      <w:r w:rsidR="007041B1" w:rsidRPr="00294D78">
        <w:rPr>
          <w:rFonts w:asciiTheme="minorHAnsi" w:hAnsiTheme="minorHAnsi"/>
          <w:szCs w:val="22"/>
        </w:rPr>
        <w:t>wraz z pełnieniem nadzoru autorskiego</w:t>
      </w:r>
      <w:r w:rsidR="007041B1" w:rsidRPr="00294D78">
        <w:t xml:space="preserve"> </w:t>
      </w:r>
      <w:r w:rsidRPr="00294D78">
        <w:t>dla zadania inwestycyjnego pn. „Przebudowa</w:t>
      </w:r>
      <w:r w:rsidRPr="00874930">
        <w:t xml:space="preserve"> budynku nr 2 w m. Nowy Sącz”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 Straży Granicznej z siedzibą w Nowym Sączu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  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</w:t>
      </w:r>
      <w:r w:rsidRPr="00874930">
        <w:rPr>
          <w:rFonts w:asciiTheme="minorHAnsi" w:hAnsiTheme="minorHAnsi" w:cs="Arial"/>
          <w:szCs w:val="22"/>
          <w:vertAlign w:val="superscript"/>
        </w:rPr>
        <w:t>**</w:t>
      </w:r>
      <w:r w:rsidRPr="00874930">
        <w:rPr>
          <w:rFonts w:asciiTheme="minorHAnsi" w:hAnsiTheme="minorHAnsi" w:cs="Arial"/>
          <w:szCs w:val="22"/>
        </w:rPr>
        <w:t xml:space="preserve">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 xml:space="preserve">, dn. 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B4D3C" w:rsidRPr="00874930" w:rsidRDefault="002B4D3C" w:rsidP="004F59C5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sectPr w:rsidR="002B4D3C" w:rsidRPr="00874930" w:rsidSect="00C46F3F">
      <w:headerReference w:type="default" r:id="rId13"/>
      <w:headerReference w:type="first" r:id="rId14"/>
      <w:footerReference w:type="first" r:id="rId15"/>
      <w:pgSz w:w="11906" w:h="16838"/>
      <w:pgMar w:top="1134" w:right="1418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7E" w:rsidRDefault="0077647E" w:rsidP="007604BA">
      <w:r>
        <w:separator/>
      </w:r>
    </w:p>
  </w:endnote>
  <w:endnote w:type="continuationSeparator" w:id="0">
    <w:p w:rsidR="0077647E" w:rsidRDefault="0077647E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Pr="00E20F17" w:rsidRDefault="002C2E06" w:rsidP="009471BF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C46F3F">
      <w:rPr>
        <w:noProof/>
        <w:sz w:val="20"/>
        <w:szCs w:val="20"/>
      </w:rPr>
      <w:t>3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2C2E06" w:rsidRPr="008A11D3" w:rsidRDefault="002C2E06" w:rsidP="008A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Pr="00E20F17" w:rsidRDefault="002C2E06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C46F3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2C2E06" w:rsidRPr="00747DF9" w:rsidRDefault="002C2E06" w:rsidP="00747D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Pr="00E20F17" w:rsidRDefault="002C2E06" w:rsidP="003B08A8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C46F3F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7E" w:rsidRDefault="0077647E" w:rsidP="007604BA">
      <w:r>
        <w:separator/>
      </w:r>
    </w:p>
  </w:footnote>
  <w:footnote w:type="continuationSeparator" w:id="0">
    <w:p w:rsidR="0077647E" w:rsidRDefault="0077647E" w:rsidP="007604BA">
      <w:r>
        <w:continuationSeparator/>
      </w:r>
    </w:p>
  </w:footnote>
  <w:footnote w:id="1">
    <w:p w:rsidR="002C2E06" w:rsidRPr="0038199B" w:rsidRDefault="002C2E06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2C2E06" w:rsidRPr="00C444D5" w:rsidRDefault="002C2E06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Default="002C2E06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2C2E06" w:rsidRPr="009F6AF6" w:rsidRDefault="002C2E06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Pr="009F6AF6">
      <w:rPr>
        <w:rFonts w:cs="Calibri"/>
        <w:i/>
      </w:rPr>
      <w:t>1/ZP/17/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Default="002C2E06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2C2E06" w:rsidRDefault="002C2E06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Default="002C2E06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2C2E06" w:rsidRPr="009F6AF6" w:rsidRDefault="002C2E06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Pr="009F6AF6">
      <w:rPr>
        <w:rFonts w:cs="Calibri"/>
        <w:i/>
      </w:rPr>
      <w:t>1/ZP/17/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06" w:rsidRPr="009F6AF6" w:rsidRDefault="002C2E06" w:rsidP="00A82973">
    <w:pPr>
      <w:pStyle w:val="Nagwek"/>
      <w:tabs>
        <w:tab w:val="clear" w:pos="4536"/>
      </w:tabs>
      <w:jc w:val="right"/>
      <w:rPr>
        <w:i/>
      </w:rPr>
    </w:pPr>
    <w:r w:rsidRPr="00283DC2">
      <w:rPr>
        <w:rFonts w:cs="Calibri"/>
        <w:i/>
        <w:i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3F" w:rsidRDefault="00C46F3F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2.2</w:t>
    </w:r>
  </w:p>
  <w:p w:rsidR="00C46F3F" w:rsidRPr="009F6AF6" w:rsidRDefault="00C46F3F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Pr="009F6AF6">
      <w:rPr>
        <w:rFonts w:cs="Calibri"/>
        <w:i/>
      </w:rPr>
      <w:t>1/ZP/17/</w:t>
    </w:r>
    <w:proofErr w:type="spellStart"/>
    <w:r w:rsidRPr="009F6AF6">
      <w:rPr>
        <w:rFonts w:cs="Calibri"/>
        <w:i/>
      </w:rPr>
      <w:t>WTiZ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3DC1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9B351CC"/>
    <w:multiLevelType w:val="hybridMultilevel"/>
    <w:tmpl w:val="A3768D24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B7E4C"/>
    <w:multiLevelType w:val="hybridMultilevel"/>
    <w:tmpl w:val="EFBED3FA"/>
    <w:lvl w:ilvl="0" w:tplc="7882B1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84111EA"/>
    <w:multiLevelType w:val="hybridMultilevel"/>
    <w:tmpl w:val="F258BED8"/>
    <w:lvl w:ilvl="0" w:tplc="7882B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F03"/>
    <w:multiLevelType w:val="multilevel"/>
    <w:tmpl w:val="72A0EB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AD4706"/>
    <w:multiLevelType w:val="multilevel"/>
    <w:tmpl w:val="F2B00FB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7D4D"/>
    <w:multiLevelType w:val="hybridMultilevel"/>
    <w:tmpl w:val="7012D0E2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63FC"/>
    <w:multiLevelType w:val="hybridMultilevel"/>
    <w:tmpl w:val="0F4C5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4581A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BC704C0"/>
    <w:multiLevelType w:val="hybridMultilevel"/>
    <w:tmpl w:val="40E4FBF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3D8B4E2C"/>
    <w:multiLevelType w:val="multilevel"/>
    <w:tmpl w:val="59B4CA82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8F4863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EB3D8A"/>
    <w:multiLevelType w:val="multilevel"/>
    <w:tmpl w:val="4EA8027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093E49"/>
    <w:multiLevelType w:val="hybridMultilevel"/>
    <w:tmpl w:val="7C5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D41176"/>
    <w:multiLevelType w:val="hybridMultilevel"/>
    <w:tmpl w:val="FB7E928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E1E1C40"/>
    <w:multiLevelType w:val="hybridMultilevel"/>
    <w:tmpl w:val="03AE69F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0A62553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7B147F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6571804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4C3535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0FD0619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2B62AD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8247CB7"/>
    <w:multiLevelType w:val="multilevel"/>
    <w:tmpl w:val="72A0EB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8280D3D"/>
    <w:multiLevelType w:val="multilevel"/>
    <w:tmpl w:val="416087E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344B87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8F93107"/>
    <w:multiLevelType w:val="multilevel"/>
    <w:tmpl w:val="B7AAAD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0"/>
  </w:num>
  <w:num w:numId="5">
    <w:abstractNumId w:val="8"/>
  </w:num>
  <w:num w:numId="6">
    <w:abstractNumId w:val="45"/>
  </w:num>
  <w:num w:numId="7">
    <w:abstractNumId w:val="26"/>
  </w:num>
  <w:num w:numId="8">
    <w:abstractNumId w:val="35"/>
  </w:num>
  <w:num w:numId="9">
    <w:abstractNumId w:val="22"/>
  </w:num>
  <w:num w:numId="10">
    <w:abstractNumId w:val="10"/>
  </w:num>
  <w:num w:numId="11">
    <w:abstractNumId w:val="29"/>
  </w:num>
  <w:num w:numId="12">
    <w:abstractNumId w:val="7"/>
  </w:num>
  <w:num w:numId="13">
    <w:abstractNumId w:val="16"/>
  </w:num>
  <w:num w:numId="14">
    <w:abstractNumId w:val="24"/>
  </w:num>
  <w:num w:numId="15">
    <w:abstractNumId w:val="38"/>
  </w:num>
  <w:num w:numId="16">
    <w:abstractNumId w:val="1"/>
  </w:num>
  <w:num w:numId="17">
    <w:abstractNumId w:val="41"/>
  </w:num>
  <w:num w:numId="18">
    <w:abstractNumId w:val="15"/>
  </w:num>
  <w:num w:numId="19">
    <w:abstractNumId w:val="11"/>
  </w:num>
  <w:num w:numId="20">
    <w:abstractNumId w:val="13"/>
  </w:num>
  <w:num w:numId="21">
    <w:abstractNumId w:val="23"/>
  </w:num>
  <w:num w:numId="22">
    <w:abstractNumId w:val="4"/>
  </w:num>
  <w:num w:numId="23">
    <w:abstractNumId w:val="5"/>
  </w:num>
  <w:num w:numId="24">
    <w:abstractNumId w:val="6"/>
  </w:num>
  <w:num w:numId="25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624" w:hanging="624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667" w:hanging="227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227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"/>
        <w:lvlJc w:val="left"/>
        <w:pPr>
          <w:tabs>
            <w:tab w:val="num" w:pos="1077"/>
          </w:tabs>
          <w:ind w:left="1077" w:hanging="226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6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624" w:hanging="624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667" w:hanging="227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227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"/>
        <w:lvlJc w:val="left"/>
        <w:pPr>
          <w:tabs>
            <w:tab w:val="num" w:pos="1077"/>
          </w:tabs>
          <w:ind w:left="1077" w:hanging="226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7">
    <w:abstractNumId w:val="14"/>
  </w:num>
  <w:num w:numId="28">
    <w:abstractNumId w:val="43"/>
  </w:num>
  <w:num w:numId="29">
    <w:abstractNumId w:val="3"/>
  </w:num>
  <w:num w:numId="30">
    <w:abstractNumId w:val="31"/>
  </w:num>
  <w:num w:numId="31">
    <w:abstractNumId w:val="20"/>
  </w:num>
  <w:num w:numId="32">
    <w:abstractNumId w:val="2"/>
  </w:num>
  <w:num w:numId="33">
    <w:abstractNumId w:val="27"/>
  </w:num>
  <w:num w:numId="34">
    <w:abstractNumId w:val="42"/>
  </w:num>
  <w:num w:numId="35">
    <w:abstractNumId w:val="46"/>
  </w:num>
  <w:num w:numId="36">
    <w:abstractNumId w:val="36"/>
  </w:num>
  <w:num w:numId="37">
    <w:abstractNumId w:val="37"/>
  </w:num>
  <w:num w:numId="38">
    <w:abstractNumId w:val="34"/>
  </w:num>
  <w:num w:numId="39">
    <w:abstractNumId w:val="39"/>
  </w:num>
  <w:num w:numId="40">
    <w:abstractNumId w:val="40"/>
  </w:num>
  <w:num w:numId="41">
    <w:abstractNumId w:val="47"/>
  </w:num>
  <w:num w:numId="42">
    <w:abstractNumId w:val="44"/>
  </w:num>
  <w:num w:numId="43">
    <w:abstractNumId w:val="9"/>
  </w:num>
  <w:num w:numId="44">
    <w:abstractNumId w:val="12"/>
  </w:num>
  <w:num w:numId="45">
    <w:abstractNumId w:val="33"/>
  </w:num>
  <w:num w:numId="46">
    <w:abstractNumId w:val="32"/>
  </w:num>
  <w:num w:numId="47">
    <w:abstractNumId w:val="30"/>
  </w:num>
  <w:num w:numId="48">
    <w:abstractNumId w:val="21"/>
  </w:num>
  <w:num w:numId="49">
    <w:abstractNumId w:val="17"/>
  </w:num>
  <w:num w:numId="5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703B"/>
    <w:rsid w:val="00041597"/>
    <w:rsid w:val="00043455"/>
    <w:rsid w:val="000445E7"/>
    <w:rsid w:val="00060995"/>
    <w:rsid w:val="000727B5"/>
    <w:rsid w:val="000816EB"/>
    <w:rsid w:val="000A03AA"/>
    <w:rsid w:val="000A7BB8"/>
    <w:rsid w:val="000B11BD"/>
    <w:rsid w:val="000B2D2F"/>
    <w:rsid w:val="000C6815"/>
    <w:rsid w:val="000D2708"/>
    <w:rsid w:val="000F19E8"/>
    <w:rsid w:val="001002E3"/>
    <w:rsid w:val="001036F0"/>
    <w:rsid w:val="0011294A"/>
    <w:rsid w:val="001134EB"/>
    <w:rsid w:val="00113D10"/>
    <w:rsid w:val="00140E9C"/>
    <w:rsid w:val="00144556"/>
    <w:rsid w:val="00155D7E"/>
    <w:rsid w:val="001823B9"/>
    <w:rsid w:val="00183323"/>
    <w:rsid w:val="00191901"/>
    <w:rsid w:val="00193545"/>
    <w:rsid w:val="0019359E"/>
    <w:rsid w:val="00195151"/>
    <w:rsid w:val="00196326"/>
    <w:rsid w:val="001A4BD1"/>
    <w:rsid w:val="001A6414"/>
    <w:rsid w:val="001B0240"/>
    <w:rsid w:val="001B57E8"/>
    <w:rsid w:val="001B6BEB"/>
    <w:rsid w:val="001C19A1"/>
    <w:rsid w:val="001C34C7"/>
    <w:rsid w:val="001C5E6D"/>
    <w:rsid w:val="001C5F41"/>
    <w:rsid w:val="001C67B7"/>
    <w:rsid w:val="001C6AB6"/>
    <w:rsid w:val="001D1F4A"/>
    <w:rsid w:val="001D70AD"/>
    <w:rsid w:val="001E0A81"/>
    <w:rsid w:val="001F0A7F"/>
    <w:rsid w:val="001F1D8A"/>
    <w:rsid w:val="001F5889"/>
    <w:rsid w:val="0020454A"/>
    <w:rsid w:val="002117A4"/>
    <w:rsid w:val="0021237E"/>
    <w:rsid w:val="00215377"/>
    <w:rsid w:val="00215A08"/>
    <w:rsid w:val="002216C2"/>
    <w:rsid w:val="002360AB"/>
    <w:rsid w:val="002363A0"/>
    <w:rsid w:val="00243461"/>
    <w:rsid w:val="002450AC"/>
    <w:rsid w:val="00246124"/>
    <w:rsid w:val="00247C64"/>
    <w:rsid w:val="002552E4"/>
    <w:rsid w:val="00255AD9"/>
    <w:rsid w:val="002620EB"/>
    <w:rsid w:val="002643E0"/>
    <w:rsid w:val="00274573"/>
    <w:rsid w:val="002827EF"/>
    <w:rsid w:val="00283DC2"/>
    <w:rsid w:val="00284AA8"/>
    <w:rsid w:val="00294D78"/>
    <w:rsid w:val="002A17BF"/>
    <w:rsid w:val="002A4F73"/>
    <w:rsid w:val="002B2704"/>
    <w:rsid w:val="002B4D3C"/>
    <w:rsid w:val="002B728F"/>
    <w:rsid w:val="002C2E06"/>
    <w:rsid w:val="002D43B2"/>
    <w:rsid w:val="002E004F"/>
    <w:rsid w:val="002E791F"/>
    <w:rsid w:val="002F0280"/>
    <w:rsid w:val="002F096D"/>
    <w:rsid w:val="002F66F4"/>
    <w:rsid w:val="003003E2"/>
    <w:rsid w:val="00300942"/>
    <w:rsid w:val="00310869"/>
    <w:rsid w:val="00314ED7"/>
    <w:rsid w:val="00316B33"/>
    <w:rsid w:val="00321E1B"/>
    <w:rsid w:val="0033036F"/>
    <w:rsid w:val="00340882"/>
    <w:rsid w:val="00342243"/>
    <w:rsid w:val="0034267C"/>
    <w:rsid w:val="00351575"/>
    <w:rsid w:val="003515C6"/>
    <w:rsid w:val="00361331"/>
    <w:rsid w:val="00363FD7"/>
    <w:rsid w:val="00372A3B"/>
    <w:rsid w:val="003769E2"/>
    <w:rsid w:val="00376A0E"/>
    <w:rsid w:val="0038075E"/>
    <w:rsid w:val="0038199B"/>
    <w:rsid w:val="00387771"/>
    <w:rsid w:val="003929A7"/>
    <w:rsid w:val="003A4D07"/>
    <w:rsid w:val="003B08A8"/>
    <w:rsid w:val="003B69C9"/>
    <w:rsid w:val="003B6E14"/>
    <w:rsid w:val="003C36C9"/>
    <w:rsid w:val="003F0C56"/>
    <w:rsid w:val="003F6DB4"/>
    <w:rsid w:val="00405CDF"/>
    <w:rsid w:val="0041154F"/>
    <w:rsid w:val="00421D3F"/>
    <w:rsid w:val="00436845"/>
    <w:rsid w:val="004462C1"/>
    <w:rsid w:val="004626EC"/>
    <w:rsid w:val="00470C4E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C3B0D"/>
    <w:rsid w:val="004E24BA"/>
    <w:rsid w:val="004E2A5B"/>
    <w:rsid w:val="004E2D47"/>
    <w:rsid w:val="004E42F6"/>
    <w:rsid w:val="004E5064"/>
    <w:rsid w:val="004F2AAC"/>
    <w:rsid w:val="004F59C5"/>
    <w:rsid w:val="004F62CD"/>
    <w:rsid w:val="005074B5"/>
    <w:rsid w:val="0051490A"/>
    <w:rsid w:val="00514D0B"/>
    <w:rsid w:val="00522438"/>
    <w:rsid w:val="005275C6"/>
    <w:rsid w:val="00531727"/>
    <w:rsid w:val="005421F2"/>
    <w:rsid w:val="00545C94"/>
    <w:rsid w:val="005546D7"/>
    <w:rsid w:val="005602BD"/>
    <w:rsid w:val="005611E9"/>
    <w:rsid w:val="00570B83"/>
    <w:rsid w:val="0057406F"/>
    <w:rsid w:val="00575C63"/>
    <w:rsid w:val="00582713"/>
    <w:rsid w:val="00586524"/>
    <w:rsid w:val="0059318B"/>
    <w:rsid w:val="005942EA"/>
    <w:rsid w:val="005B614D"/>
    <w:rsid w:val="005C57FE"/>
    <w:rsid w:val="005C628B"/>
    <w:rsid w:val="005E0FB5"/>
    <w:rsid w:val="005F5411"/>
    <w:rsid w:val="00601009"/>
    <w:rsid w:val="00601508"/>
    <w:rsid w:val="00607739"/>
    <w:rsid w:val="00613E92"/>
    <w:rsid w:val="00617FA7"/>
    <w:rsid w:val="0062698B"/>
    <w:rsid w:val="006311D5"/>
    <w:rsid w:val="006369B3"/>
    <w:rsid w:val="00643BAD"/>
    <w:rsid w:val="0064584A"/>
    <w:rsid w:val="006463E8"/>
    <w:rsid w:val="006574EB"/>
    <w:rsid w:val="00661B3F"/>
    <w:rsid w:val="00661E59"/>
    <w:rsid w:val="006630BB"/>
    <w:rsid w:val="00663422"/>
    <w:rsid w:val="00675A58"/>
    <w:rsid w:val="00681348"/>
    <w:rsid w:val="00682A44"/>
    <w:rsid w:val="0068581C"/>
    <w:rsid w:val="00686751"/>
    <w:rsid w:val="00686E82"/>
    <w:rsid w:val="006902F3"/>
    <w:rsid w:val="006915B2"/>
    <w:rsid w:val="00697BDA"/>
    <w:rsid w:val="006A528B"/>
    <w:rsid w:val="006A5445"/>
    <w:rsid w:val="006C3516"/>
    <w:rsid w:val="006C3FCA"/>
    <w:rsid w:val="006C7B83"/>
    <w:rsid w:val="006D53A6"/>
    <w:rsid w:val="006E17AD"/>
    <w:rsid w:val="006E2EBC"/>
    <w:rsid w:val="006E452A"/>
    <w:rsid w:val="007041B1"/>
    <w:rsid w:val="0070790F"/>
    <w:rsid w:val="007251FE"/>
    <w:rsid w:val="00725C98"/>
    <w:rsid w:val="00727797"/>
    <w:rsid w:val="0073465E"/>
    <w:rsid w:val="00741539"/>
    <w:rsid w:val="00742A76"/>
    <w:rsid w:val="0074387B"/>
    <w:rsid w:val="00747DF9"/>
    <w:rsid w:val="0075058A"/>
    <w:rsid w:val="0075073A"/>
    <w:rsid w:val="0075221F"/>
    <w:rsid w:val="0075559A"/>
    <w:rsid w:val="007604BA"/>
    <w:rsid w:val="00766375"/>
    <w:rsid w:val="00776258"/>
    <w:rsid w:val="0077647E"/>
    <w:rsid w:val="007831B7"/>
    <w:rsid w:val="0078794D"/>
    <w:rsid w:val="00792F4E"/>
    <w:rsid w:val="00794784"/>
    <w:rsid w:val="007947FA"/>
    <w:rsid w:val="007A7943"/>
    <w:rsid w:val="007B16F9"/>
    <w:rsid w:val="007C0E36"/>
    <w:rsid w:val="007C7DA6"/>
    <w:rsid w:val="007F6F10"/>
    <w:rsid w:val="00800573"/>
    <w:rsid w:val="00800C54"/>
    <w:rsid w:val="0080109F"/>
    <w:rsid w:val="0080148A"/>
    <w:rsid w:val="00812D88"/>
    <w:rsid w:val="008216B8"/>
    <w:rsid w:val="00822324"/>
    <w:rsid w:val="00824C21"/>
    <w:rsid w:val="00833894"/>
    <w:rsid w:val="0084014D"/>
    <w:rsid w:val="00843D4B"/>
    <w:rsid w:val="00863E44"/>
    <w:rsid w:val="00867748"/>
    <w:rsid w:val="00874930"/>
    <w:rsid w:val="00876E41"/>
    <w:rsid w:val="00881791"/>
    <w:rsid w:val="008839BB"/>
    <w:rsid w:val="008905B8"/>
    <w:rsid w:val="00892C2C"/>
    <w:rsid w:val="00894709"/>
    <w:rsid w:val="00895A49"/>
    <w:rsid w:val="008A11D3"/>
    <w:rsid w:val="008A4CC9"/>
    <w:rsid w:val="008C15D8"/>
    <w:rsid w:val="008D12D9"/>
    <w:rsid w:val="008E03D3"/>
    <w:rsid w:val="0090251C"/>
    <w:rsid w:val="00922A3E"/>
    <w:rsid w:val="0092300D"/>
    <w:rsid w:val="0092504C"/>
    <w:rsid w:val="009308BC"/>
    <w:rsid w:val="00931F82"/>
    <w:rsid w:val="00937058"/>
    <w:rsid w:val="0094124A"/>
    <w:rsid w:val="00943EBC"/>
    <w:rsid w:val="00945C33"/>
    <w:rsid w:val="009471BF"/>
    <w:rsid w:val="0095666C"/>
    <w:rsid w:val="00957702"/>
    <w:rsid w:val="00976EC0"/>
    <w:rsid w:val="00977E39"/>
    <w:rsid w:val="00993DEE"/>
    <w:rsid w:val="009949EE"/>
    <w:rsid w:val="009A0260"/>
    <w:rsid w:val="009A0B18"/>
    <w:rsid w:val="009A3F90"/>
    <w:rsid w:val="009A47AA"/>
    <w:rsid w:val="009B115A"/>
    <w:rsid w:val="009B69FA"/>
    <w:rsid w:val="009C49E1"/>
    <w:rsid w:val="009C7EAD"/>
    <w:rsid w:val="009D0F9F"/>
    <w:rsid w:val="009D2C01"/>
    <w:rsid w:val="009D3BD3"/>
    <w:rsid w:val="009E2691"/>
    <w:rsid w:val="009F159C"/>
    <w:rsid w:val="009F607A"/>
    <w:rsid w:val="009F6AF6"/>
    <w:rsid w:val="00A1091E"/>
    <w:rsid w:val="00A17FB1"/>
    <w:rsid w:val="00A20386"/>
    <w:rsid w:val="00A258B3"/>
    <w:rsid w:val="00A26830"/>
    <w:rsid w:val="00A273DC"/>
    <w:rsid w:val="00A35EE7"/>
    <w:rsid w:val="00A449DC"/>
    <w:rsid w:val="00A55EB6"/>
    <w:rsid w:val="00A560C3"/>
    <w:rsid w:val="00A642FE"/>
    <w:rsid w:val="00A64C9D"/>
    <w:rsid w:val="00A67448"/>
    <w:rsid w:val="00A67F60"/>
    <w:rsid w:val="00A73E3F"/>
    <w:rsid w:val="00A82973"/>
    <w:rsid w:val="00A83CE1"/>
    <w:rsid w:val="00A87195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BC5"/>
    <w:rsid w:val="00AD6DEA"/>
    <w:rsid w:val="00AE1E8C"/>
    <w:rsid w:val="00AE56D2"/>
    <w:rsid w:val="00AF4E72"/>
    <w:rsid w:val="00B004A8"/>
    <w:rsid w:val="00B052C7"/>
    <w:rsid w:val="00B06EC6"/>
    <w:rsid w:val="00B34CE4"/>
    <w:rsid w:val="00B43380"/>
    <w:rsid w:val="00B466A2"/>
    <w:rsid w:val="00B52ABF"/>
    <w:rsid w:val="00B54762"/>
    <w:rsid w:val="00B668A6"/>
    <w:rsid w:val="00B75844"/>
    <w:rsid w:val="00B76E78"/>
    <w:rsid w:val="00B8545C"/>
    <w:rsid w:val="00B857F9"/>
    <w:rsid w:val="00B9285B"/>
    <w:rsid w:val="00B936CD"/>
    <w:rsid w:val="00BA07D1"/>
    <w:rsid w:val="00BB1DFF"/>
    <w:rsid w:val="00BD105C"/>
    <w:rsid w:val="00BD6FEB"/>
    <w:rsid w:val="00BE7C32"/>
    <w:rsid w:val="00BF3E21"/>
    <w:rsid w:val="00BF6361"/>
    <w:rsid w:val="00BF77CE"/>
    <w:rsid w:val="00BF7A5C"/>
    <w:rsid w:val="00C04108"/>
    <w:rsid w:val="00C06445"/>
    <w:rsid w:val="00C176DF"/>
    <w:rsid w:val="00C224B7"/>
    <w:rsid w:val="00C276F4"/>
    <w:rsid w:val="00C444D5"/>
    <w:rsid w:val="00C453F6"/>
    <w:rsid w:val="00C46F3F"/>
    <w:rsid w:val="00C63AAB"/>
    <w:rsid w:val="00C73C6B"/>
    <w:rsid w:val="00C77259"/>
    <w:rsid w:val="00C85963"/>
    <w:rsid w:val="00CA123F"/>
    <w:rsid w:val="00CA41A7"/>
    <w:rsid w:val="00CB38E0"/>
    <w:rsid w:val="00CB3C39"/>
    <w:rsid w:val="00CB5DEF"/>
    <w:rsid w:val="00CC6E4F"/>
    <w:rsid w:val="00CE26D5"/>
    <w:rsid w:val="00CE3F5D"/>
    <w:rsid w:val="00CE763A"/>
    <w:rsid w:val="00CE78BC"/>
    <w:rsid w:val="00D012B0"/>
    <w:rsid w:val="00D01C82"/>
    <w:rsid w:val="00D05A01"/>
    <w:rsid w:val="00D06D2A"/>
    <w:rsid w:val="00D1570C"/>
    <w:rsid w:val="00D33253"/>
    <w:rsid w:val="00D37826"/>
    <w:rsid w:val="00D46EF8"/>
    <w:rsid w:val="00D53718"/>
    <w:rsid w:val="00D615AA"/>
    <w:rsid w:val="00D6651A"/>
    <w:rsid w:val="00D805C8"/>
    <w:rsid w:val="00DA1317"/>
    <w:rsid w:val="00DA1820"/>
    <w:rsid w:val="00DB026F"/>
    <w:rsid w:val="00DC0D4C"/>
    <w:rsid w:val="00DC4647"/>
    <w:rsid w:val="00DC59FA"/>
    <w:rsid w:val="00DC6060"/>
    <w:rsid w:val="00DD291D"/>
    <w:rsid w:val="00DE06CA"/>
    <w:rsid w:val="00DE293F"/>
    <w:rsid w:val="00DE7F01"/>
    <w:rsid w:val="00DF3934"/>
    <w:rsid w:val="00E00046"/>
    <w:rsid w:val="00E157A1"/>
    <w:rsid w:val="00E20F17"/>
    <w:rsid w:val="00E262FF"/>
    <w:rsid w:val="00E33B83"/>
    <w:rsid w:val="00E373E8"/>
    <w:rsid w:val="00E4345D"/>
    <w:rsid w:val="00E53AD8"/>
    <w:rsid w:val="00E60B32"/>
    <w:rsid w:val="00E62E66"/>
    <w:rsid w:val="00E767FF"/>
    <w:rsid w:val="00E777C2"/>
    <w:rsid w:val="00E77ED8"/>
    <w:rsid w:val="00E836E9"/>
    <w:rsid w:val="00E901F3"/>
    <w:rsid w:val="00E91EB0"/>
    <w:rsid w:val="00E92EE2"/>
    <w:rsid w:val="00E9643D"/>
    <w:rsid w:val="00EA555C"/>
    <w:rsid w:val="00EB5CC1"/>
    <w:rsid w:val="00EB63A7"/>
    <w:rsid w:val="00EB75AA"/>
    <w:rsid w:val="00EC3487"/>
    <w:rsid w:val="00ED2EDE"/>
    <w:rsid w:val="00ED74D4"/>
    <w:rsid w:val="00EF0EC0"/>
    <w:rsid w:val="00EF13C4"/>
    <w:rsid w:val="00F00B3F"/>
    <w:rsid w:val="00F070B4"/>
    <w:rsid w:val="00F165D4"/>
    <w:rsid w:val="00F25D41"/>
    <w:rsid w:val="00F30263"/>
    <w:rsid w:val="00F357AF"/>
    <w:rsid w:val="00F37749"/>
    <w:rsid w:val="00F439C3"/>
    <w:rsid w:val="00F51920"/>
    <w:rsid w:val="00F621B7"/>
    <w:rsid w:val="00F6782C"/>
    <w:rsid w:val="00F7496F"/>
    <w:rsid w:val="00F7773C"/>
    <w:rsid w:val="00F94389"/>
    <w:rsid w:val="00FA2928"/>
    <w:rsid w:val="00FA55DD"/>
    <w:rsid w:val="00FA59AE"/>
    <w:rsid w:val="00FB1518"/>
    <w:rsid w:val="00FC6340"/>
    <w:rsid w:val="00FC7F7B"/>
    <w:rsid w:val="00FD24A2"/>
    <w:rsid w:val="00FE2A27"/>
    <w:rsid w:val="00FE36A2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AC8D"/>
  <w15:docId w15:val="{5B99DE41-DF4F-466D-880A-87A76C3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9081-B9DE-4EAB-948B-36C0F9BE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026201</cp:lastModifiedBy>
  <cp:revision>3</cp:revision>
  <cp:lastPrinted>2017-03-30T08:52:00Z</cp:lastPrinted>
  <dcterms:created xsi:type="dcterms:W3CDTF">2017-03-30T09:54:00Z</dcterms:created>
  <dcterms:modified xsi:type="dcterms:W3CDTF">2017-03-30T11:40:00Z</dcterms:modified>
</cp:coreProperties>
</file>