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0" w:rsidRDefault="002928D0" w:rsidP="002928D0">
      <w:pPr>
        <w:pageBreakBefore/>
        <w:shd w:val="clear" w:color="auto" w:fill="FFFFFF"/>
        <w:spacing w:before="100" w:beforeAutospacing="1"/>
        <w:jc w:val="right"/>
      </w:pPr>
      <w:r>
        <w:rPr>
          <w:b/>
          <w:bCs/>
          <w:u w:val="single"/>
        </w:rPr>
        <w:t>Załącznik nr 2 - Formularz ofertowy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2928D0" w:rsidRDefault="002928D0" w:rsidP="002928D0">
      <w:pPr>
        <w:spacing w:line="360" w:lineRule="auto"/>
        <w:rPr>
          <w:rFonts w:eastAsiaTheme="minorHAnsi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2928D0" w:rsidRDefault="002928D0" w:rsidP="002928D0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2928D0" w:rsidRDefault="002928D0" w:rsidP="002928D0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2928D0" w:rsidRDefault="00B92746" w:rsidP="002928D0">
      <w:pPr>
        <w:jc w:val="both"/>
        <w:rPr>
          <w:sz w:val="22"/>
          <w:szCs w:val="22"/>
        </w:rPr>
      </w:pPr>
      <w:r>
        <w:rPr>
          <w:sz w:val="22"/>
          <w:szCs w:val="22"/>
        </w:rPr>
        <w:t>Oferuję realizację n</w:t>
      </w:r>
      <w:r w:rsidR="002928D0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2928D0">
        <w:rPr>
          <w:sz w:val="22"/>
          <w:szCs w:val="22"/>
        </w:rPr>
        <w:t xml:space="preserve"> części zamówienia w zakresie objętym zaproszeniem do składania ofert: </w:t>
      </w:r>
    </w:p>
    <w:p w:rsidR="002928D0" w:rsidRDefault="002928D0" w:rsidP="002928D0">
      <w:pPr>
        <w:jc w:val="both"/>
        <w:rPr>
          <w:sz w:val="22"/>
          <w:szCs w:val="22"/>
        </w:rPr>
      </w:pPr>
    </w:p>
    <w:tbl>
      <w:tblPr>
        <w:tblW w:w="8646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708"/>
        <w:gridCol w:w="1853"/>
        <w:gridCol w:w="1260"/>
        <w:gridCol w:w="1277"/>
        <w:gridCol w:w="1279"/>
      </w:tblGrid>
      <w:tr w:rsidR="002928D0" w:rsidTr="003D702E">
        <w:trPr>
          <w:trHeight w:val="523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928D0" w:rsidRDefault="002928D0" w:rsidP="003D702E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Wartość zmówienia brutto (zł) </w:t>
            </w:r>
          </w:p>
        </w:tc>
        <w:tc>
          <w:tcPr>
            <w:tcW w:w="12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Stawka VAT (%)</w:t>
            </w:r>
          </w:p>
        </w:tc>
      </w:tr>
      <w:tr w:rsidR="002928D0" w:rsidTr="003D702E">
        <w:trPr>
          <w:trHeight w:val="109"/>
          <w:tblCellSpacing w:w="0" w:type="dxa"/>
        </w:trPr>
        <w:tc>
          <w:tcPr>
            <w:tcW w:w="864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Część nr 1 </w:t>
            </w:r>
          </w:p>
        </w:tc>
      </w:tr>
      <w:tr w:rsidR="002928D0" w:rsidRPr="00DC3527" w:rsidTr="003D702E">
        <w:trPr>
          <w:trHeight w:val="756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lang w:eastAsia="en-US"/>
              </w:rPr>
            </w:pPr>
          </w:p>
          <w:p w:rsidR="002928D0" w:rsidRPr="00DC3527" w:rsidRDefault="0032446B" w:rsidP="004763DD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Szalokominiarka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4763DD">
              <w:rPr>
                <w:rFonts w:eastAsiaTheme="minorHAnsi"/>
                <w:lang w:eastAsia="en-US"/>
              </w:rPr>
              <w:t>trudnopalna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  <w:hideMark/>
          </w:tcPr>
          <w:p w:rsidR="002928D0" w:rsidRPr="00DC3527" w:rsidRDefault="0032446B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  <w:hideMark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2928D0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single" w:sz="4" w:space="0" w:color="auto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928D0" w:rsidRPr="00DC3527" w:rsidTr="003D702E">
        <w:trPr>
          <w:trHeight w:val="288"/>
          <w:tblCellSpacing w:w="0" w:type="dxa"/>
        </w:trPr>
        <w:tc>
          <w:tcPr>
            <w:tcW w:w="8646" w:type="dxa"/>
            <w:gridSpan w:val="6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Część nr 2 </w:t>
            </w:r>
          </w:p>
        </w:tc>
      </w:tr>
      <w:tr w:rsidR="002928D0" w:rsidRPr="00DC3527" w:rsidTr="003D702E">
        <w:trPr>
          <w:trHeight w:val="860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928D0" w:rsidRPr="00DC3527" w:rsidRDefault="0032446B" w:rsidP="00E42396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Rękawice trudnopalne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Pr="00DC3527" w:rsidRDefault="0032446B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2928D0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B92746">
              <w:rPr>
                <w:b/>
                <w:lang w:eastAsia="en-US"/>
              </w:rPr>
              <w:t xml:space="preserve"> </w:t>
            </w:r>
          </w:p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2446B" w:rsidRPr="00DC3527" w:rsidTr="0032446B">
        <w:trPr>
          <w:trHeight w:val="296"/>
          <w:tblCellSpacing w:w="0" w:type="dxa"/>
        </w:trPr>
        <w:tc>
          <w:tcPr>
            <w:tcW w:w="864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Część nr 3</w:t>
            </w:r>
          </w:p>
        </w:tc>
      </w:tr>
      <w:tr w:rsidR="0032446B" w:rsidRPr="00DC3527" w:rsidTr="003D702E">
        <w:trPr>
          <w:trHeight w:val="860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Default="0032446B" w:rsidP="00E42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Czapka do kombinezonu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Default="0032446B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szt. 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32446B" w:rsidRPr="00DC3527" w:rsidRDefault="0032446B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32446B" w:rsidRPr="00DC3527" w:rsidRDefault="0032446B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15C0F" w:rsidRPr="00DC3527" w:rsidTr="00515C0F">
        <w:trPr>
          <w:trHeight w:val="356"/>
          <w:tblCellSpacing w:w="0" w:type="dxa"/>
        </w:trPr>
        <w:tc>
          <w:tcPr>
            <w:tcW w:w="864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Pr="00DC3527" w:rsidRDefault="00515C0F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Część nr 4</w:t>
            </w:r>
          </w:p>
        </w:tc>
      </w:tr>
      <w:tr w:rsidR="00515C0F" w:rsidRPr="00DC3527" w:rsidTr="003D702E">
        <w:trPr>
          <w:trHeight w:val="860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Default="00515C0F" w:rsidP="00E423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Rękawice taktyczne odporne na przekłucia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Default="00515C0F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Pr="00515C0F" w:rsidRDefault="00515C0F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15C0F">
              <w:rPr>
                <w:b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Pr="00DC3527" w:rsidRDefault="00515C0F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515C0F" w:rsidRPr="00DC3527" w:rsidRDefault="00515C0F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515C0F" w:rsidRPr="00DC3527" w:rsidRDefault="00515C0F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2928D0" w:rsidRDefault="002928D0" w:rsidP="00E42396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515C0F" w:rsidRDefault="00515C0F" w:rsidP="00E42396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515C0F" w:rsidRDefault="00515C0F" w:rsidP="00E42396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2928D0" w:rsidRDefault="002928D0" w:rsidP="002928D0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zostanie zrealizowana w terminie do </w:t>
      </w:r>
      <w:r w:rsidR="0032446B">
        <w:rPr>
          <w:b/>
          <w:sz w:val="22"/>
          <w:szCs w:val="22"/>
        </w:rPr>
        <w:t>15.12</w:t>
      </w:r>
      <w:r w:rsidR="00B92746">
        <w:rPr>
          <w:b/>
          <w:sz w:val="22"/>
          <w:szCs w:val="22"/>
        </w:rPr>
        <w:t xml:space="preserve">.2019 r. 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dnia 6 września 2001r. o dostępie do informacji publicznej, 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2928D0" w:rsidRDefault="002928D0" w:rsidP="002928D0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2928D0" w:rsidRDefault="002928D0" w:rsidP="002928D0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2928D0" w:rsidRDefault="002928D0" w:rsidP="002928D0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18306D" w:rsidRDefault="004763DD"/>
    <w:sectPr w:rsidR="0018306D" w:rsidSect="00F451DB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D0"/>
    <w:rsid w:val="002928D0"/>
    <w:rsid w:val="0032446B"/>
    <w:rsid w:val="004763DD"/>
    <w:rsid w:val="00515C0F"/>
    <w:rsid w:val="009F163C"/>
    <w:rsid w:val="00B92746"/>
    <w:rsid w:val="00BD0CA4"/>
    <w:rsid w:val="00E42396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C65"/>
  <w15:chartTrackingRefBased/>
  <w15:docId w15:val="{9397852E-C57A-41F7-A168-77F2F9A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Tomaszek Magdalena</cp:lastModifiedBy>
  <cp:revision>4</cp:revision>
  <cp:lastPrinted>2019-04-02T10:13:00Z</cp:lastPrinted>
  <dcterms:created xsi:type="dcterms:W3CDTF">2019-11-15T07:53:00Z</dcterms:created>
  <dcterms:modified xsi:type="dcterms:W3CDTF">2019-11-15T12:59:00Z</dcterms:modified>
</cp:coreProperties>
</file>