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F4" w:rsidRDefault="001E14F4" w:rsidP="001E14F4">
      <w:pPr>
        <w:pageBreakBefore/>
        <w:shd w:val="clear" w:color="auto" w:fill="FFFFFF"/>
        <w:spacing w:before="100" w:beforeAutospacing="1"/>
        <w:ind w:right="-426"/>
        <w:jc w:val="right"/>
      </w:pPr>
      <w:bookmarkStart w:id="0" w:name="_GoBack"/>
      <w:bookmarkEnd w:id="0"/>
      <w:r>
        <w:rPr>
          <w:b/>
          <w:bCs/>
          <w:u w:val="single"/>
        </w:rPr>
        <w:t>Załącznik nr 2 - Formularz ofertowy</w:t>
      </w:r>
    </w:p>
    <w:p w:rsidR="001E14F4" w:rsidRDefault="001E14F4" w:rsidP="001E14F4">
      <w:pPr>
        <w:rPr>
          <w:rFonts w:eastAsiaTheme="minorHAnsi"/>
          <w:sz w:val="20"/>
          <w:szCs w:val="20"/>
        </w:rPr>
      </w:pPr>
    </w:p>
    <w:p w:rsidR="001E14F4" w:rsidRDefault="001E14F4" w:rsidP="001E14F4">
      <w:pPr>
        <w:rPr>
          <w:rFonts w:eastAsiaTheme="minorHAnsi"/>
          <w:sz w:val="20"/>
          <w:szCs w:val="20"/>
        </w:rPr>
      </w:pPr>
    </w:p>
    <w:p w:rsidR="001E14F4" w:rsidRDefault="001E14F4" w:rsidP="001E14F4">
      <w:pPr>
        <w:rPr>
          <w:rFonts w:eastAsiaTheme="minorHAnsi"/>
          <w:sz w:val="20"/>
          <w:szCs w:val="20"/>
        </w:rPr>
      </w:pPr>
    </w:p>
    <w:p w:rsidR="001E14F4" w:rsidRDefault="001E14F4" w:rsidP="001E14F4">
      <w:pPr>
        <w:rPr>
          <w:rFonts w:eastAsiaTheme="minorHAnsi"/>
          <w:sz w:val="20"/>
          <w:szCs w:val="20"/>
        </w:rPr>
      </w:pPr>
      <w:r>
        <w:rPr>
          <w:rFonts w:eastAsiaTheme="minorHAnsi"/>
          <w:sz w:val="20"/>
          <w:szCs w:val="20"/>
        </w:rPr>
        <w:t>……………………………………………                                                ……………………. dnia …………</w:t>
      </w:r>
    </w:p>
    <w:p w:rsidR="001E14F4" w:rsidRDefault="001E14F4" w:rsidP="001E14F4">
      <w:pPr>
        <w:rPr>
          <w:rFonts w:eastAsiaTheme="minorHAnsi"/>
          <w:sz w:val="20"/>
          <w:szCs w:val="20"/>
        </w:rPr>
      </w:pPr>
      <w:r>
        <w:rPr>
          <w:rFonts w:eastAsiaTheme="minorHAnsi"/>
          <w:sz w:val="20"/>
          <w:szCs w:val="20"/>
        </w:rPr>
        <w:t xml:space="preserve">               pieczątka Wykonawcy                 </w:t>
      </w:r>
    </w:p>
    <w:p w:rsidR="001E14F4" w:rsidRDefault="001E14F4" w:rsidP="001E14F4">
      <w:pPr>
        <w:spacing w:line="360" w:lineRule="auto"/>
        <w:rPr>
          <w:rFonts w:eastAsiaTheme="minorHAnsi"/>
        </w:rPr>
      </w:pPr>
    </w:p>
    <w:p w:rsidR="001E14F4" w:rsidRDefault="001E14F4" w:rsidP="001E14F4">
      <w:pPr>
        <w:rPr>
          <w:rFonts w:eastAsiaTheme="minorHAnsi"/>
          <w:sz w:val="22"/>
          <w:szCs w:val="22"/>
        </w:rPr>
      </w:pPr>
      <w:r>
        <w:rPr>
          <w:rFonts w:eastAsiaTheme="minorHAnsi"/>
          <w:sz w:val="22"/>
          <w:szCs w:val="22"/>
        </w:rPr>
        <w:t>Nazwa (firma) ……………………………………………………………………….……………….</w:t>
      </w:r>
    </w:p>
    <w:p w:rsidR="001E14F4" w:rsidRDefault="001E14F4" w:rsidP="001E14F4">
      <w:pPr>
        <w:rPr>
          <w:rFonts w:eastAsiaTheme="minorHAnsi"/>
          <w:sz w:val="22"/>
          <w:szCs w:val="22"/>
        </w:rPr>
      </w:pPr>
    </w:p>
    <w:p w:rsidR="001E14F4" w:rsidRDefault="001E14F4" w:rsidP="001E14F4">
      <w:pPr>
        <w:rPr>
          <w:rFonts w:eastAsiaTheme="minorHAnsi"/>
          <w:sz w:val="22"/>
          <w:szCs w:val="22"/>
        </w:rPr>
      </w:pPr>
      <w:r>
        <w:rPr>
          <w:rFonts w:eastAsiaTheme="minorHAnsi"/>
          <w:sz w:val="22"/>
          <w:szCs w:val="22"/>
        </w:rPr>
        <w:t>Adres oferenta ………………………………………………………………………………………..</w:t>
      </w:r>
    </w:p>
    <w:p w:rsidR="001E14F4" w:rsidRDefault="001E14F4" w:rsidP="001E14F4">
      <w:pPr>
        <w:rPr>
          <w:rFonts w:eastAsiaTheme="minorHAnsi"/>
          <w:sz w:val="22"/>
          <w:szCs w:val="22"/>
        </w:rPr>
      </w:pPr>
    </w:p>
    <w:p w:rsidR="001E14F4" w:rsidRDefault="001E14F4" w:rsidP="001E14F4">
      <w:pPr>
        <w:rPr>
          <w:rFonts w:eastAsiaTheme="minorHAnsi"/>
          <w:sz w:val="22"/>
          <w:szCs w:val="22"/>
        </w:rPr>
      </w:pPr>
      <w:r>
        <w:rPr>
          <w:rFonts w:eastAsiaTheme="minorHAnsi"/>
          <w:sz w:val="22"/>
          <w:szCs w:val="22"/>
        </w:rPr>
        <w:t>Tel. ………………………………….……….Faks..…………………………………………………</w:t>
      </w:r>
    </w:p>
    <w:p w:rsidR="001E14F4" w:rsidRDefault="001E14F4" w:rsidP="001E14F4">
      <w:pPr>
        <w:rPr>
          <w:rFonts w:eastAsiaTheme="minorHAnsi"/>
          <w:sz w:val="22"/>
          <w:szCs w:val="22"/>
        </w:rPr>
      </w:pPr>
    </w:p>
    <w:p w:rsidR="001E14F4" w:rsidRDefault="001E14F4" w:rsidP="001E14F4">
      <w:pPr>
        <w:rPr>
          <w:rFonts w:eastAsiaTheme="minorHAnsi"/>
          <w:sz w:val="22"/>
          <w:szCs w:val="22"/>
        </w:rPr>
      </w:pPr>
      <w:r>
        <w:rPr>
          <w:rFonts w:eastAsiaTheme="minorHAnsi"/>
          <w:sz w:val="22"/>
          <w:szCs w:val="22"/>
        </w:rPr>
        <w:t>NIP …………………………………….. REGON …………………………………………………..</w:t>
      </w:r>
    </w:p>
    <w:p w:rsidR="001E14F4" w:rsidRDefault="001E14F4" w:rsidP="001E14F4">
      <w:pPr>
        <w:shd w:val="clear" w:color="auto" w:fill="FFFFFF"/>
        <w:spacing w:line="238" w:lineRule="atLeast"/>
        <w:rPr>
          <w:b/>
          <w:bCs/>
          <w:u w:val="single"/>
        </w:rPr>
      </w:pPr>
    </w:p>
    <w:p w:rsidR="001E14F4" w:rsidRDefault="001E14F4" w:rsidP="001E14F4">
      <w:pPr>
        <w:shd w:val="clear" w:color="auto" w:fill="FFFFFF"/>
        <w:spacing w:before="266" w:after="100" w:afterAutospacing="1" w:line="238" w:lineRule="atLeast"/>
        <w:jc w:val="center"/>
        <w:rPr>
          <w:b/>
          <w:bCs/>
          <w:u w:val="single"/>
        </w:rPr>
      </w:pPr>
      <w:r>
        <w:rPr>
          <w:b/>
          <w:bCs/>
          <w:u w:val="single"/>
        </w:rPr>
        <w:t>OFERTA</w:t>
      </w:r>
    </w:p>
    <w:p w:rsidR="001E14F4" w:rsidRDefault="001E14F4" w:rsidP="001E14F4">
      <w:pPr>
        <w:jc w:val="both"/>
        <w:rPr>
          <w:sz w:val="22"/>
          <w:szCs w:val="22"/>
        </w:rPr>
      </w:pPr>
      <w:r>
        <w:rPr>
          <w:sz w:val="22"/>
          <w:szCs w:val="22"/>
        </w:rPr>
        <w:t xml:space="preserve">Oferuję realizację nw. części zamówienia w zakresie objętym zaproszeniem do składania ofert: </w:t>
      </w:r>
    </w:p>
    <w:p w:rsidR="001E14F4" w:rsidRDefault="001E14F4" w:rsidP="001E14F4">
      <w:pPr>
        <w:jc w:val="both"/>
        <w:rPr>
          <w:sz w:val="22"/>
          <w:szCs w:val="22"/>
        </w:rPr>
      </w:pPr>
    </w:p>
    <w:tbl>
      <w:tblPr>
        <w:tblW w:w="9200" w:type="dxa"/>
        <w:tblCellSpacing w:w="0" w:type="dxa"/>
        <w:tblInd w:w="-8"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firstRow="1" w:lastRow="0" w:firstColumn="1" w:lastColumn="0" w:noHBand="0" w:noVBand="1"/>
      </w:tblPr>
      <w:tblGrid>
        <w:gridCol w:w="2260"/>
        <w:gridCol w:w="703"/>
        <w:gridCol w:w="709"/>
        <w:gridCol w:w="2552"/>
        <w:gridCol w:w="2976"/>
      </w:tblGrid>
      <w:tr w:rsidR="00146874" w:rsidTr="0011130A">
        <w:trPr>
          <w:trHeight w:val="317"/>
          <w:tblCellSpacing w:w="0" w:type="dxa"/>
        </w:trPr>
        <w:tc>
          <w:tcPr>
            <w:tcW w:w="2260" w:type="dxa"/>
            <w:tcBorders>
              <w:top w:val="outset" w:sz="6" w:space="0" w:color="00000A"/>
              <w:left w:val="outset" w:sz="6" w:space="0" w:color="00000A"/>
              <w:bottom w:val="outset" w:sz="6" w:space="0" w:color="00000A"/>
              <w:right w:val="outset" w:sz="6" w:space="0" w:color="auto"/>
            </w:tcBorders>
            <w:vAlign w:val="center"/>
          </w:tcPr>
          <w:p w:rsidR="00146874" w:rsidRDefault="00146874" w:rsidP="00146874">
            <w:pPr>
              <w:rPr>
                <w:rFonts w:eastAsiaTheme="minorHAnsi"/>
                <w:lang w:eastAsia="en-US"/>
              </w:rPr>
            </w:pPr>
            <w:r>
              <w:rPr>
                <w:rFonts w:eastAsiaTheme="minorHAnsi"/>
                <w:lang w:eastAsia="en-US"/>
              </w:rPr>
              <w:t>1</w:t>
            </w:r>
          </w:p>
        </w:tc>
        <w:tc>
          <w:tcPr>
            <w:tcW w:w="703" w:type="dxa"/>
            <w:tcBorders>
              <w:top w:val="outset" w:sz="6" w:space="0" w:color="00000A"/>
              <w:left w:val="outset" w:sz="6" w:space="0" w:color="00000A"/>
              <w:bottom w:val="outset" w:sz="6" w:space="0" w:color="00000A"/>
              <w:right w:val="outset" w:sz="6" w:space="0" w:color="00000A"/>
            </w:tcBorders>
            <w:vAlign w:val="center"/>
            <w:hideMark/>
          </w:tcPr>
          <w:p w:rsidR="00146874" w:rsidRDefault="00146874" w:rsidP="00146874">
            <w:pPr>
              <w:rPr>
                <w:rFonts w:eastAsiaTheme="minorHAnsi"/>
                <w:sz w:val="20"/>
                <w:szCs w:val="20"/>
                <w:lang w:eastAsia="en-US"/>
              </w:rPr>
            </w:pPr>
            <w:r>
              <w:rPr>
                <w:rFonts w:eastAsiaTheme="minorHAnsi"/>
                <w:sz w:val="20"/>
                <w:szCs w:val="20"/>
                <w:lang w:eastAsia="en-US"/>
              </w:rPr>
              <w:t>2</w:t>
            </w:r>
          </w:p>
        </w:tc>
        <w:tc>
          <w:tcPr>
            <w:tcW w:w="709" w:type="dxa"/>
            <w:tcBorders>
              <w:top w:val="outset" w:sz="6" w:space="0" w:color="00000A"/>
              <w:left w:val="outset" w:sz="6" w:space="0" w:color="auto"/>
              <w:bottom w:val="outset" w:sz="6" w:space="0" w:color="00000A"/>
              <w:right w:val="outset" w:sz="6" w:space="0" w:color="auto"/>
            </w:tcBorders>
          </w:tcPr>
          <w:p w:rsidR="00146874" w:rsidRDefault="00146874" w:rsidP="00146874">
            <w:pPr>
              <w:rPr>
                <w:rFonts w:eastAsiaTheme="minorHAnsi"/>
                <w:sz w:val="20"/>
                <w:szCs w:val="20"/>
                <w:lang w:eastAsia="en-US"/>
              </w:rPr>
            </w:pPr>
            <w:r>
              <w:rPr>
                <w:rFonts w:eastAsiaTheme="minorHAnsi"/>
                <w:sz w:val="20"/>
                <w:szCs w:val="20"/>
                <w:lang w:eastAsia="en-US"/>
              </w:rPr>
              <w:t>3</w:t>
            </w:r>
          </w:p>
        </w:tc>
        <w:tc>
          <w:tcPr>
            <w:tcW w:w="2552" w:type="dxa"/>
            <w:tcBorders>
              <w:top w:val="outset" w:sz="6" w:space="0" w:color="00000A"/>
              <w:left w:val="outset" w:sz="6" w:space="0" w:color="00000A"/>
              <w:bottom w:val="outset" w:sz="6" w:space="0" w:color="00000A"/>
              <w:right w:val="outset" w:sz="6" w:space="0" w:color="auto"/>
            </w:tcBorders>
            <w:vAlign w:val="center"/>
            <w:hideMark/>
          </w:tcPr>
          <w:p w:rsidR="00146874" w:rsidRDefault="00146874" w:rsidP="00146874">
            <w:pPr>
              <w:rPr>
                <w:rFonts w:eastAsiaTheme="minorHAnsi"/>
                <w:sz w:val="20"/>
                <w:szCs w:val="20"/>
                <w:lang w:eastAsia="en-US"/>
              </w:rPr>
            </w:pPr>
            <w:r>
              <w:rPr>
                <w:rFonts w:eastAsiaTheme="minorHAnsi"/>
                <w:sz w:val="20"/>
                <w:szCs w:val="20"/>
                <w:lang w:eastAsia="en-US"/>
              </w:rPr>
              <w:t>4</w:t>
            </w:r>
          </w:p>
        </w:tc>
        <w:tc>
          <w:tcPr>
            <w:tcW w:w="2976" w:type="dxa"/>
            <w:tcBorders>
              <w:top w:val="outset" w:sz="6" w:space="0" w:color="00000A"/>
              <w:left w:val="outset" w:sz="6" w:space="0" w:color="00000A"/>
              <w:bottom w:val="outset" w:sz="6" w:space="0" w:color="00000A"/>
              <w:right w:val="outset" w:sz="6" w:space="0" w:color="auto"/>
            </w:tcBorders>
            <w:vAlign w:val="center"/>
            <w:hideMark/>
          </w:tcPr>
          <w:p w:rsidR="00146874" w:rsidRDefault="00146874" w:rsidP="00146874">
            <w:pPr>
              <w:rPr>
                <w:rFonts w:eastAsiaTheme="minorHAnsi"/>
                <w:sz w:val="20"/>
                <w:szCs w:val="20"/>
                <w:lang w:eastAsia="en-US"/>
              </w:rPr>
            </w:pPr>
            <w:r>
              <w:rPr>
                <w:rFonts w:eastAsiaTheme="minorHAnsi"/>
                <w:sz w:val="20"/>
                <w:szCs w:val="20"/>
                <w:lang w:eastAsia="en-US"/>
              </w:rPr>
              <w:t>5</w:t>
            </w:r>
          </w:p>
        </w:tc>
      </w:tr>
      <w:tr w:rsidR="00146874" w:rsidTr="0011130A">
        <w:trPr>
          <w:trHeight w:val="481"/>
          <w:tblCellSpacing w:w="0" w:type="dxa"/>
        </w:trPr>
        <w:tc>
          <w:tcPr>
            <w:tcW w:w="2260" w:type="dxa"/>
            <w:tcBorders>
              <w:top w:val="outset" w:sz="6" w:space="0" w:color="00000A"/>
              <w:left w:val="outset" w:sz="6" w:space="0" w:color="00000A"/>
              <w:bottom w:val="outset" w:sz="6" w:space="0" w:color="00000A"/>
              <w:right w:val="outset" w:sz="6" w:space="0" w:color="auto"/>
            </w:tcBorders>
            <w:vAlign w:val="center"/>
          </w:tcPr>
          <w:p w:rsidR="00146874" w:rsidRPr="0011130A" w:rsidRDefault="00146874" w:rsidP="00146874">
            <w:pPr>
              <w:spacing w:line="256" w:lineRule="auto"/>
              <w:rPr>
                <w:rFonts w:eastAsiaTheme="minorHAnsi"/>
                <w:b/>
                <w:lang w:eastAsia="en-US"/>
              </w:rPr>
            </w:pPr>
          </w:p>
          <w:p w:rsidR="00146874" w:rsidRPr="0011130A" w:rsidRDefault="00146874" w:rsidP="00146874">
            <w:pPr>
              <w:spacing w:line="256" w:lineRule="auto"/>
              <w:rPr>
                <w:rFonts w:eastAsiaTheme="minorHAnsi"/>
                <w:lang w:eastAsia="en-US"/>
              </w:rPr>
            </w:pPr>
            <w:r w:rsidRPr="0011130A">
              <w:rPr>
                <w:rFonts w:eastAsiaTheme="minorHAnsi"/>
                <w:b/>
                <w:sz w:val="22"/>
                <w:szCs w:val="22"/>
                <w:lang w:eastAsia="en-US"/>
              </w:rPr>
              <w:t>Wyszczególnienie</w:t>
            </w:r>
          </w:p>
        </w:tc>
        <w:tc>
          <w:tcPr>
            <w:tcW w:w="703" w:type="dxa"/>
            <w:tcBorders>
              <w:top w:val="outset" w:sz="6" w:space="0" w:color="00000A"/>
              <w:left w:val="outset" w:sz="6" w:space="0" w:color="auto"/>
              <w:bottom w:val="outset" w:sz="6" w:space="0" w:color="00000A"/>
              <w:right w:val="outset" w:sz="6" w:space="0" w:color="00000A"/>
            </w:tcBorders>
            <w:vAlign w:val="center"/>
            <w:hideMark/>
          </w:tcPr>
          <w:p w:rsidR="00146874" w:rsidRPr="0011130A" w:rsidRDefault="00146874" w:rsidP="00146874">
            <w:pPr>
              <w:spacing w:line="256" w:lineRule="auto"/>
              <w:rPr>
                <w:rFonts w:eastAsiaTheme="minorHAnsi"/>
                <w:lang w:eastAsia="en-US"/>
              </w:rPr>
            </w:pPr>
            <w:r w:rsidRPr="0011130A">
              <w:rPr>
                <w:rFonts w:eastAsiaTheme="minorHAnsi"/>
                <w:sz w:val="22"/>
                <w:szCs w:val="22"/>
                <w:lang w:eastAsia="en-US"/>
              </w:rPr>
              <w:t>J.m</w:t>
            </w:r>
          </w:p>
        </w:tc>
        <w:tc>
          <w:tcPr>
            <w:tcW w:w="709" w:type="dxa"/>
            <w:tcBorders>
              <w:top w:val="outset" w:sz="6" w:space="0" w:color="00000A"/>
              <w:left w:val="outset" w:sz="6" w:space="0" w:color="auto"/>
              <w:bottom w:val="outset" w:sz="6" w:space="0" w:color="00000A"/>
              <w:right w:val="outset" w:sz="6" w:space="0" w:color="auto"/>
            </w:tcBorders>
          </w:tcPr>
          <w:p w:rsidR="00146874" w:rsidRPr="0011130A" w:rsidRDefault="00146874" w:rsidP="00146874">
            <w:pPr>
              <w:spacing w:line="256" w:lineRule="auto"/>
              <w:rPr>
                <w:rFonts w:eastAsiaTheme="minorHAnsi"/>
                <w:lang w:eastAsia="en-US"/>
              </w:rPr>
            </w:pPr>
          </w:p>
          <w:p w:rsidR="00146874" w:rsidRPr="0011130A" w:rsidRDefault="00146874" w:rsidP="0011130A">
            <w:pPr>
              <w:spacing w:line="256" w:lineRule="auto"/>
              <w:rPr>
                <w:rFonts w:eastAsiaTheme="minorHAnsi"/>
                <w:lang w:eastAsia="en-US"/>
              </w:rPr>
            </w:pPr>
            <w:r w:rsidRPr="0011130A">
              <w:rPr>
                <w:rFonts w:eastAsiaTheme="minorHAnsi"/>
                <w:sz w:val="22"/>
                <w:szCs w:val="22"/>
                <w:lang w:eastAsia="en-US"/>
              </w:rPr>
              <w:t>Ilość</w:t>
            </w:r>
          </w:p>
        </w:tc>
        <w:tc>
          <w:tcPr>
            <w:tcW w:w="2552" w:type="dxa"/>
            <w:tcBorders>
              <w:top w:val="outset" w:sz="6" w:space="0" w:color="00000A"/>
              <w:left w:val="outset" w:sz="6" w:space="0" w:color="auto"/>
              <w:bottom w:val="outset" w:sz="6" w:space="0" w:color="00000A"/>
              <w:right w:val="outset" w:sz="6" w:space="0" w:color="auto"/>
            </w:tcBorders>
            <w:vAlign w:val="center"/>
            <w:hideMark/>
          </w:tcPr>
          <w:p w:rsidR="00146874" w:rsidRPr="0011130A" w:rsidRDefault="00146874" w:rsidP="00146874">
            <w:pPr>
              <w:spacing w:line="256" w:lineRule="auto"/>
              <w:rPr>
                <w:rFonts w:eastAsiaTheme="minorHAnsi"/>
                <w:lang w:eastAsia="en-US"/>
              </w:rPr>
            </w:pPr>
            <w:r w:rsidRPr="0011130A">
              <w:rPr>
                <w:rFonts w:eastAsiaTheme="minorHAnsi"/>
                <w:sz w:val="22"/>
                <w:szCs w:val="22"/>
                <w:lang w:eastAsia="en-US"/>
              </w:rPr>
              <w:t>Cena jednostkowa brutto (zł)</w:t>
            </w:r>
          </w:p>
        </w:tc>
        <w:tc>
          <w:tcPr>
            <w:tcW w:w="2976" w:type="dxa"/>
            <w:tcBorders>
              <w:top w:val="outset" w:sz="6" w:space="0" w:color="00000A"/>
              <w:left w:val="outset" w:sz="6" w:space="0" w:color="auto"/>
              <w:bottom w:val="outset" w:sz="6" w:space="0" w:color="00000A"/>
              <w:right w:val="outset" w:sz="6" w:space="0" w:color="auto"/>
            </w:tcBorders>
            <w:vAlign w:val="center"/>
            <w:hideMark/>
          </w:tcPr>
          <w:p w:rsidR="00146874" w:rsidRPr="0011130A" w:rsidRDefault="00146874" w:rsidP="00146874">
            <w:pPr>
              <w:spacing w:line="256" w:lineRule="auto"/>
              <w:rPr>
                <w:rFonts w:eastAsiaTheme="minorHAnsi"/>
                <w:lang w:eastAsia="en-US"/>
              </w:rPr>
            </w:pPr>
            <w:r w:rsidRPr="0011130A">
              <w:rPr>
                <w:rFonts w:eastAsiaTheme="minorHAnsi"/>
                <w:sz w:val="22"/>
                <w:szCs w:val="22"/>
                <w:lang w:eastAsia="en-US"/>
              </w:rPr>
              <w:t>Wartość zmówienia brutto (zł)</w:t>
            </w:r>
          </w:p>
          <w:p w:rsidR="00146874" w:rsidRDefault="00146874" w:rsidP="00146874">
            <w:pPr>
              <w:spacing w:line="256" w:lineRule="auto"/>
              <w:rPr>
                <w:rFonts w:eastAsiaTheme="minorHAnsi"/>
                <w:sz w:val="20"/>
                <w:szCs w:val="20"/>
                <w:lang w:eastAsia="en-US"/>
              </w:rPr>
            </w:pPr>
            <w:r w:rsidRPr="0011130A">
              <w:rPr>
                <w:rFonts w:eastAsiaTheme="minorHAnsi"/>
                <w:sz w:val="22"/>
                <w:szCs w:val="22"/>
                <w:lang w:eastAsia="en-US"/>
              </w:rPr>
              <w:t>3x4=5</w:t>
            </w:r>
          </w:p>
        </w:tc>
      </w:tr>
      <w:tr w:rsidR="0011130A" w:rsidTr="00B04FEB">
        <w:trPr>
          <w:trHeight w:val="212"/>
          <w:tblCellSpacing w:w="0" w:type="dxa"/>
        </w:trPr>
        <w:tc>
          <w:tcPr>
            <w:tcW w:w="9200" w:type="dxa"/>
            <w:gridSpan w:val="5"/>
            <w:tcBorders>
              <w:top w:val="outset" w:sz="6" w:space="0" w:color="00000A"/>
              <w:left w:val="outset" w:sz="6" w:space="0" w:color="00000A"/>
              <w:bottom w:val="outset" w:sz="6" w:space="0" w:color="00000A"/>
              <w:right w:val="outset" w:sz="6" w:space="0" w:color="auto"/>
            </w:tcBorders>
            <w:vAlign w:val="center"/>
            <w:hideMark/>
          </w:tcPr>
          <w:p w:rsidR="0011130A" w:rsidRPr="0011130A" w:rsidRDefault="0011130A" w:rsidP="0011130A">
            <w:pPr>
              <w:spacing w:line="256" w:lineRule="auto"/>
              <w:rPr>
                <w:rFonts w:eastAsiaTheme="minorHAnsi"/>
                <w:b/>
                <w:lang w:eastAsia="en-US"/>
              </w:rPr>
            </w:pPr>
            <w:r w:rsidRPr="0011130A">
              <w:rPr>
                <w:rFonts w:eastAsiaTheme="minorHAnsi"/>
                <w:b/>
                <w:sz w:val="22"/>
                <w:szCs w:val="22"/>
                <w:lang w:eastAsia="en-US"/>
              </w:rPr>
              <w:t>Część nr 1</w:t>
            </w:r>
          </w:p>
        </w:tc>
      </w:tr>
      <w:tr w:rsidR="00146874" w:rsidRPr="00DC3527" w:rsidTr="0011130A">
        <w:trPr>
          <w:trHeight w:val="756"/>
          <w:tblCellSpacing w:w="0" w:type="dxa"/>
        </w:trPr>
        <w:tc>
          <w:tcPr>
            <w:tcW w:w="2260" w:type="dxa"/>
            <w:tcBorders>
              <w:top w:val="outset" w:sz="6" w:space="0" w:color="00000A"/>
              <w:left w:val="outset" w:sz="6" w:space="0" w:color="00000A"/>
              <w:bottom w:val="outset" w:sz="6" w:space="0" w:color="auto"/>
              <w:right w:val="outset" w:sz="6" w:space="0" w:color="auto"/>
            </w:tcBorders>
            <w:vAlign w:val="center"/>
          </w:tcPr>
          <w:p w:rsidR="00146874" w:rsidRPr="0011130A" w:rsidRDefault="00146874" w:rsidP="007A61A9">
            <w:pPr>
              <w:spacing w:line="256" w:lineRule="auto"/>
              <w:rPr>
                <w:lang w:eastAsia="en-US"/>
              </w:rPr>
            </w:pPr>
          </w:p>
          <w:p w:rsidR="00146874" w:rsidRPr="0011130A" w:rsidRDefault="00146874" w:rsidP="007A61A9">
            <w:pPr>
              <w:spacing w:line="256" w:lineRule="auto"/>
              <w:rPr>
                <w:rFonts w:eastAsiaTheme="minorHAnsi"/>
                <w:lang w:eastAsia="en-US"/>
              </w:rPr>
            </w:pPr>
            <w:r w:rsidRPr="0011130A">
              <w:rPr>
                <w:rFonts w:eastAsiaTheme="minorHAnsi"/>
                <w:sz w:val="22"/>
                <w:szCs w:val="22"/>
                <w:lang w:eastAsia="en-US"/>
              </w:rPr>
              <w:t xml:space="preserve">Kominiarka </w:t>
            </w:r>
          </w:p>
        </w:tc>
        <w:tc>
          <w:tcPr>
            <w:tcW w:w="703" w:type="dxa"/>
            <w:tcBorders>
              <w:top w:val="outset" w:sz="6" w:space="0" w:color="00000A"/>
              <w:left w:val="outset" w:sz="6" w:space="0" w:color="00000A"/>
              <w:bottom w:val="outset" w:sz="6" w:space="0" w:color="auto"/>
              <w:right w:val="outset" w:sz="6" w:space="0" w:color="00000A"/>
            </w:tcBorders>
            <w:vAlign w:val="center"/>
            <w:hideMark/>
          </w:tcPr>
          <w:p w:rsidR="00146874" w:rsidRPr="0011130A" w:rsidRDefault="0011130A" w:rsidP="007A61A9">
            <w:pPr>
              <w:spacing w:line="256" w:lineRule="auto"/>
              <w:rPr>
                <w:lang w:eastAsia="en-US"/>
              </w:rPr>
            </w:pPr>
            <w:r w:rsidRPr="0011130A">
              <w:rPr>
                <w:sz w:val="22"/>
                <w:szCs w:val="22"/>
                <w:lang w:eastAsia="en-US"/>
              </w:rPr>
              <w:t>szt.</w:t>
            </w:r>
          </w:p>
        </w:tc>
        <w:tc>
          <w:tcPr>
            <w:tcW w:w="709" w:type="dxa"/>
            <w:tcBorders>
              <w:top w:val="outset" w:sz="6" w:space="0" w:color="00000A"/>
              <w:left w:val="outset" w:sz="6" w:space="0" w:color="auto"/>
              <w:bottom w:val="outset" w:sz="6" w:space="0" w:color="auto"/>
              <w:right w:val="outset" w:sz="6" w:space="0" w:color="auto"/>
            </w:tcBorders>
            <w:vAlign w:val="center"/>
            <w:hideMark/>
          </w:tcPr>
          <w:p w:rsidR="00146874" w:rsidRPr="0011130A" w:rsidRDefault="00146874" w:rsidP="007A61A9">
            <w:pPr>
              <w:spacing w:line="256" w:lineRule="auto"/>
              <w:rPr>
                <w:b/>
                <w:lang w:eastAsia="en-US"/>
              </w:rPr>
            </w:pPr>
          </w:p>
          <w:p w:rsidR="00146874" w:rsidRPr="0011130A" w:rsidRDefault="00146874" w:rsidP="0011130A">
            <w:pPr>
              <w:spacing w:line="256" w:lineRule="auto"/>
              <w:rPr>
                <w:b/>
                <w:lang w:eastAsia="en-US"/>
              </w:rPr>
            </w:pPr>
            <w:r w:rsidRPr="0011130A">
              <w:rPr>
                <w:b/>
                <w:sz w:val="22"/>
                <w:szCs w:val="22"/>
                <w:lang w:eastAsia="en-US"/>
              </w:rPr>
              <w:t>100</w:t>
            </w:r>
          </w:p>
        </w:tc>
        <w:tc>
          <w:tcPr>
            <w:tcW w:w="2552" w:type="dxa"/>
            <w:tcBorders>
              <w:top w:val="outset" w:sz="6" w:space="0" w:color="00000A"/>
              <w:left w:val="outset" w:sz="6" w:space="0" w:color="auto"/>
              <w:bottom w:val="outset" w:sz="6" w:space="0" w:color="auto"/>
              <w:right w:val="outset" w:sz="6" w:space="0" w:color="auto"/>
            </w:tcBorders>
            <w:vAlign w:val="center"/>
          </w:tcPr>
          <w:p w:rsidR="00146874" w:rsidRPr="0011130A" w:rsidRDefault="00146874" w:rsidP="007A61A9">
            <w:pPr>
              <w:spacing w:line="256" w:lineRule="auto"/>
              <w:rPr>
                <w:b/>
                <w:lang w:eastAsia="en-US"/>
              </w:rPr>
            </w:pPr>
          </w:p>
        </w:tc>
        <w:tc>
          <w:tcPr>
            <w:tcW w:w="2976" w:type="dxa"/>
            <w:tcBorders>
              <w:top w:val="outset" w:sz="6" w:space="0" w:color="00000A"/>
              <w:left w:val="outset" w:sz="6" w:space="0" w:color="auto"/>
              <w:bottom w:val="outset" w:sz="6" w:space="0" w:color="auto"/>
              <w:right w:val="outset" w:sz="6" w:space="0" w:color="auto"/>
            </w:tcBorders>
            <w:vAlign w:val="center"/>
          </w:tcPr>
          <w:p w:rsidR="00146874" w:rsidRPr="00DC3527" w:rsidRDefault="00146874" w:rsidP="007A61A9">
            <w:pPr>
              <w:spacing w:line="256" w:lineRule="auto"/>
              <w:rPr>
                <w:lang w:eastAsia="en-US"/>
              </w:rPr>
            </w:pPr>
          </w:p>
        </w:tc>
      </w:tr>
      <w:tr w:rsidR="0011130A" w:rsidRPr="00DC3527" w:rsidTr="008B50B8">
        <w:trPr>
          <w:trHeight w:val="183"/>
          <w:tblCellSpacing w:w="0" w:type="dxa"/>
        </w:trPr>
        <w:tc>
          <w:tcPr>
            <w:tcW w:w="9200" w:type="dxa"/>
            <w:gridSpan w:val="5"/>
            <w:tcBorders>
              <w:top w:val="single" w:sz="4" w:space="0" w:color="auto"/>
              <w:left w:val="outset" w:sz="6" w:space="0" w:color="00000A"/>
              <w:bottom w:val="outset" w:sz="6" w:space="0" w:color="00000A"/>
              <w:right w:val="outset" w:sz="6" w:space="0" w:color="auto"/>
            </w:tcBorders>
            <w:vAlign w:val="center"/>
            <w:hideMark/>
          </w:tcPr>
          <w:p w:rsidR="0011130A" w:rsidRPr="0011130A" w:rsidRDefault="0011130A" w:rsidP="0011130A">
            <w:pPr>
              <w:spacing w:line="256" w:lineRule="auto"/>
              <w:rPr>
                <w:b/>
                <w:lang w:eastAsia="en-US"/>
              </w:rPr>
            </w:pPr>
            <w:r w:rsidRPr="0011130A">
              <w:rPr>
                <w:b/>
                <w:sz w:val="22"/>
                <w:szCs w:val="22"/>
                <w:lang w:eastAsia="en-US"/>
              </w:rPr>
              <w:t>Część nr 2</w:t>
            </w:r>
          </w:p>
        </w:tc>
      </w:tr>
      <w:tr w:rsidR="00146874" w:rsidRPr="00DC3527" w:rsidTr="0011130A">
        <w:trPr>
          <w:trHeight w:val="860"/>
          <w:tblCellSpacing w:w="0" w:type="dxa"/>
        </w:trPr>
        <w:tc>
          <w:tcPr>
            <w:tcW w:w="2260" w:type="dxa"/>
            <w:tcBorders>
              <w:top w:val="outset" w:sz="6" w:space="0" w:color="00000A"/>
              <w:left w:val="outset" w:sz="6" w:space="0" w:color="00000A"/>
              <w:bottom w:val="outset" w:sz="6" w:space="0" w:color="00000A"/>
              <w:right w:val="outset" w:sz="6" w:space="0" w:color="auto"/>
            </w:tcBorders>
            <w:vAlign w:val="center"/>
          </w:tcPr>
          <w:p w:rsidR="00146874" w:rsidRPr="0011130A" w:rsidRDefault="00146874" w:rsidP="007A61A9">
            <w:pPr>
              <w:spacing w:line="256" w:lineRule="auto"/>
              <w:rPr>
                <w:rFonts w:eastAsiaTheme="minorHAnsi"/>
                <w:lang w:eastAsia="en-US"/>
              </w:rPr>
            </w:pPr>
            <w:r w:rsidRPr="0011130A">
              <w:rPr>
                <w:sz w:val="22"/>
                <w:szCs w:val="22"/>
                <w:lang w:eastAsia="en-US"/>
              </w:rPr>
              <w:t>Rękawice specjalne- taktyczne odporne na przekłucia</w:t>
            </w:r>
          </w:p>
        </w:tc>
        <w:tc>
          <w:tcPr>
            <w:tcW w:w="703" w:type="dxa"/>
            <w:tcBorders>
              <w:top w:val="outset" w:sz="6" w:space="0" w:color="00000A"/>
              <w:left w:val="outset" w:sz="6" w:space="0" w:color="00000A"/>
              <w:bottom w:val="outset" w:sz="6" w:space="0" w:color="00000A"/>
              <w:right w:val="outset" w:sz="6" w:space="0" w:color="00000A"/>
            </w:tcBorders>
            <w:vAlign w:val="center"/>
            <w:hideMark/>
          </w:tcPr>
          <w:p w:rsidR="00146874" w:rsidRPr="0011130A" w:rsidRDefault="0011130A" w:rsidP="007A61A9">
            <w:pPr>
              <w:spacing w:line="256" w:lineRule="auto"/>
              <w:rPr>
                <w:lang w:eastAsia="en-US"/>
              </w:rPr>
            </w:pPr>
            <w:r>
              <w:rPr>
                <w:sz w:val="22"/>
                <w:szCs w:val="22"/>
                <w:lang w:eastAsia="en-US"/>
              </w:rPr>
              <w:t>pary</w:t>
            </w:r>
          </w:p>
        </w:tc>
        <w:tc>
          <w:tcPr>
            <w:tcW w:w="709" w:type="dxa"/>
            <w:tcBorders>
              <w:top w:val="outset" w:sz="6" w:space="0" w:color="00000A"/>
              <w:left w:val="outset" w:sz="6" w:space="0" w:color="auto"/>
              <w:bottom w:val="outset" w:sz="6" w:space="0" w:color="00000A"/>
              <w:right w:val="outset" w:sz="6" w:space="0" w:color="auto"/>
            </w:tcBorders>
            <w:vAlign w:val="center"/>
            <w:hideMark/>
          </w:tcPr>
          <w:p w:rsidR="00146874" w:rsidRPr="0011130A" w:rsidRDefault="00146874" w:rsidP="007A61A9">
            <w:pPr>
              <w:spacing w:line="256" w:lineRule="auto"/>
              <w:rPr>
                <w:b/>
                <w:lang w:eastAsia="en-US"/>
              </w:rPr>
            </w:pPr>
          </w:p>
          <w:p w:rsidR="00146874" w:rsidRPr="0011130A" w:rsidRDefault="00146874" w:rsidP="0011130A">
            <w:pPr>
              <w:spacing w:line="256" w:lineRule="auto"/>
              <w:rPr>
                <w:b/>
                <w:lang w:eastAsia="en-US"/>
              </w:rPr>
            </w:pPr>
            <w:r w:rsidRPr="0011130A">
              <w:rPr>
                <w:b/>
                <w:sz w:val="22"/>
                <w:szCs w:val="22"/>
                <w:lang w:eastAsia="en-US"/>
              </w:rPr>
              <w:t>92</w:t>
            </w:r>
          </w:p>
          <w:p w:rsidR="00146874" w:rsidRPr="0011130A" w:rsidRDefault="00146874" w:rsidP="007A61A9">
            <w:pPr>
              <w:spacing w:line="256" w:lineRule="auto"/>
              <w:rPr>
                <w:b/>
                <w:lang w:eastAsia="en-US"/>
              </w:rPr>
            </w:pPr>
          </w:p>
        </w:tc>
        <w:tc>
          <w:tcPr>
            <w:tcW w:w="2552" w:type="dxa"/>
            <w:tcBorders>
              <w:top w:val="outset" w:sz="6" w:space="0" w:color="00000A"/>
              <w:left w:val="outset" w:sz="6" w:space="0" w:color="00000A"/>
              <w:bottom w:val="outset" w:sz="6" w:space="0" w:color="00000A"/>
              <w:right w:val="outset" w:sz="6" w:space="0" w:color="auto"/>
            </w:tcBorders>
            <w:vAlign w:val="center"/>
          </w:tcPr>
          <w:p w:rsidR="00146874" w:rsidRPr="0011130A" w:rsidRDefault="00146874" w:rsidP="007A61A9">
            <w:pPr>
              <w:spacing w:line="256" w:lineRule="auto"/>
              <w:rPr>
                <w:b/>
                <w:lang w:eastAsia="en-US"/>
              </w:rPr>
            </w:pPr>
          </w:p>
        </w:tc>
        <w:tc>
          <w:tcPr>
            <w:tcW w:w="2976" w:type="dxa"/>
            <w:tcBorders>
              <w:top w:val="outset" w:sz="6" w:space="0" w:color="00000A"/>
              <w:left w:val="outset" w:sz="6" w:space="0" w:color="00000A"/>
              <w:bottom w:val="outset" w:sz="6" w:space="0" w:color="00000A"/>
              <w:right w:val="outset" w:sz="6" w:space="0" w:color="auto"/>
            </w:tcBorders>
            <w:vAlign w:val="center"/>
          </w:tcPr>
          <w:p w:rsidR="00146874" w:rsidRPr="00DC3527" w:rsidRDefault="00146874" w:rsidP="007A61A9">
            <w:pPr>
              <w:spacing w:line="256" w:lineRule="auto"/>
              <w:rPr>
                <w:lang w:eastAsia="en-US"/>
              </w:rPr>
            </w:pPr>
          </w:p>
        </w:tc>
      </w:tr>
    </w:tbl>
    <w:p w:rsidR="001E14F4" w:rsidRDefault="001E14F4" w:rsidP="001E14F4">
      <w:pPr>
        <w:shd w:val="clear" w:color="auto" w:fill="FFFFFF"/>
        <w:spacing w:before="100" w:beforeAutospacing="1"/>
        <w:jc w:val="both"/>
        <w:rPr>
          <w:b/>
          <w:sz w:val="22"/>
          <w:szCs w:val="22"/>
          <w:u w:val="single"/>
        </w:rPr>
      </w:pPr>
    </w:p>
    <w:p w:rsidR="001E14F4" w:rsidRDefault="001E14F4" w:rsidP="001E14F4">
      <w:pPr>
        <w:shd w:val="clear" w:color="auto" w:fill="FFFFFF"/>
        <w:spacing w:before="100" w:beforeAutospacing="1"/>
        <w:ind w:left="720"/>
        <w:jc w:val="both"/>
        <w:rPr>
          <w:b/>
          <w:sz w:val="22"/>
          <w:szCs w:val="22"/>
          <w:u w:val="single"/>
        </w:rPr>
      </w:pPr>
      <w:r>
        <w:rPr>
          <w:b/>
          <w:sz w:val="22"/>
          <w:szCs w:val="22"/>
          <w:u w:val="single"/>
        </w:rPr>
        <w:t>Oświadczam/y, że:</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sz w:val="22"/>
          <w:szCs w:val="22"/>
        </w:rPr>
        <w:lastRenderedPageBreak/>
        <w:t xml:space="preserve">dostawa zostanie zrealizowana w terminie do </w:t>
      </w:r>
      <w:r w:rsidR="0011130A" w:rsidRPr="0011130A">
        <w:rPr>
          <w:b/>
          <w:sz w:val="22"/>
          <w:szCs w:val="22"/>
        </w:rPr>
        <w:t>15.11.2020</w:t>
      </w:r>
      <w:r w:rsidRPr="0011130A">
        <w:rPr>
          <w:b/>
          <w:sz w:val="22"/>
          <w:szCs w:val="22"/>
        </w:rPr>
        <w:t xml:space="preserve"> r.</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sz w:val="22"/>
          <w:szCs w:val="22"/>
        </w:rPr>
        <w:t>zapoznałem/zapoznaliśmy się z opisem przedmiotu zamówienia i nie wnoszę/wnosimy żadnych zastrzeżeń w tym zakresie oraz przyjmuję/przyjmujemy warunki realizacji zamówienia określone przez Zamawiającego,</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sz w:val="22"/>
          <w:szCs w:val="22"/>
        </w:rPr>
        <w:t>uważam/y się za związany/związani niniejszą ofertą przez okres 30 dni od terminu składania ofert,</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sz w:val="22"/>
          <w:szCs w:val="22"/>
        </w:rPr>
        <w:t>zobowiązuję/zobowiązujemy się w przypadku wybrania mojej oferty do zawarcia umowy w miejscu i terminie wyznaczonym przez Zamawiającego,</w:t>
      </w:r>
    </w:p>
    <w:p w:rsidR="001E14F4" w:rsidRDefault="001E14F4" w:rsidP="001E14F4">
      <w:pPr>
        <w:numPr>
          <w:ilvl w:val="1"/>
          <w:numId w:val="1"/>
        </w:numPr>
        <w:shd w:val="clear" w:color="auto" w:fill="FFFFFF"/>
        <w:spacing w:before="100" w:beforeAutospacing="1" w:after="160" w:line="256" w:lineRule="auto"/>
        <w:contextualSpacing/>
        <w:jc w:val="both"/>
        <w:rPr>
          <w:b/>
          <w:sz w:val="22"/>
          <w:szCs w:val="22"/>
        </w:rPr>
      </w:pPr>
      <w:r>
        <w:rPr>
          <w:b/>
          <w:sz w:val="22"/>
          <w:szCs w:val="22"/>
        </w:rPr>
        <w:t>oświadczam/y, że udzielam/y gwarancji na przedmiot zamówienia na okres …… miesięcy.</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rFonts w:eastAsiaTheme="minorHAnsi"/>
          <w:color w:val="000000"/>
          <w:sz w:val="22"/>
          <w:szCs w:val="22"/>
          <w:lang w:eastAsia="en-US" w:bidi="pl-PL"/>
        </w:rPr>
        <w:t xml:space="preserve">oświadczam/y, że wypełniłem/wypełniliśmy obowiązki informacyjne przewidziane w art. 13 lub art. 14 </w:t>
      </w:r>
      <w:r>
        <w:rPr>
          <w:rFonts w:eastAsiaTheme="minorHAnsi"/>
          <w:sz w:val="22"/>
          <w:szCs w:val="22"/>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pozyskałem/pozyskaliśmy w celu ubiegania się o udzielenia zamówienia w niniejszym postępowaniu.</w:t>
      </w:r>
      <w:r>
        <w:rPr>
          <w:rFonts w:eastAsiaTheme="minorHAnsi"/>
          <w:sz w:val="22"/>
          <w:szCs w:val="22"/>
          <w:vertAlign w:val="superscript"/>
          <w:lang w:eastAsia="en-US"/>
        </w:rPr>
        <w:t>*</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rFonts w:eastAsiaTheme="minorHAnsi"/>
          <w:sz w:val="22"/>
          <w:szCs w:val="22"/>
          <w:lang w:eastAsia="en-US"/>
        </w:rPr>
        <w:t xml:space="preserve">wyrażam/y zgodę na udostępnienie danych osobowych zawartych w formularzu ofertowym innym podmiotom lub osobom fizycznym na podstawie ustawy z dnia </w:t>
      </w:r>
      <w:r>
        <w:rPr>
          <w:rFonts w:eastAsiaTheme="minorHAnsi"/>
          <w:sz w:val="22"/>
          <w:szCs w:val="22"/>
          <w:lang w:eastAsia="en-US"/>
        </w:rPr>
        <w:br/>
        <w:t xml:space="preserve">6 września 2001r. o dostępie do informacji publicznej, </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sz w:val="22"/>
          <w:szCs w:val="22"/>
        </w:rPr>
        <w:t xml:space="preserve">wyrażam/y zgodę na wykorzystanie danych osobowych w celu udzielenia zamówienia publicznego w związku z koniecznością przestrzegania zasady wynikającej </w:t>
      </w:r>
      <w:r>
        <w:rPr>
          <w:sz w:val="22"/>
          <w:szCs w:val="22"/>
        </w:rPr>
        <w:br/>
        <w:t>z przepisów ustawy o finansach publicznych, tj. w celu dokonywania wydatków</w:t>
      </w:r>
    </w:p>
    <w:p w:rsidR="001E14F4" w:rsidRDefault="001E14F4" w:rsidP="001E14F4">
      <w:pPr>
        <w:shd w:val="clear" w:color="auto" w:fill="FFFFFF"/>
        <w:spacing w:before="100" w:beforeAutospacing="1" w:after="160" w:line="256" w:lineRule="auto"/>
        <w:ind w:left="1080" w:firstLine="336"/>
        <w:contextualSpacing/>
        <w:jc w:val="both"/>
        <w:rPr>
          <w:sz w:val="22"/>
          <w:szCs w:val="22"/>
        </w:rPr>
      </w:pPr>
      <w:r>
        <w:rPr>
          <w:sz w:val="22"/>
          <w:szCs w:val="22"/>
        </w:rPr>
        <w:t xml:space="preserve">w sposób celowy i oszczędny z zachowaniem uzyskiwania najlepszych efektów </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sz w:val="22"/>
          <w:szCs w:val="22"/>
        </w:rPr>
        <w:t>z danych nakładów oraz po udzieleniu zamówienia w celu realizacji umowy,</w:t>
      </w:r>
    </w:p>
    <w:p w:rsidR="001E14F4" w:rsidRDefault="001E14F4" w:rsidP="001E14F4">
      <w:pPr>
        <w:numPr>
          <w:ilvl w:val="1"/>
          <w:numId w:val="1"/>
        </w:numPr>
        <w:shd w:val="clear" w:color="auto" w:fill="FFFFFF"/>
        <w:spacing w:before="100" w:beforeAutospacing="1" w:after="160" w:line="256" w:lineRule="auto"/>
        <w:contextualSpacing/>
        <w:jc w:val="both"/>
        <w:rPr>
          <w:sz w:val="22"/>
          <w:szCs w:val="22"/>
        </w:rPr>
      </w:pPr>
      <w:r>
        <w:rPr>
          <w:sz w:val="22"/>
          <w:szCs w:val="22"/>
        </w:rPr>
        <w:t xml:space="preserve">w przypadku udzielenia zamówienia wyrażam/y zgodę </w:t>
      </w:r>
      <w:r>
        <w:rPr>
          <w:color w:val="000000"/>
          <w:sz w:val="22"/>
          <w:szCs w:val="22"/>
        </w:rPr>
        <w:t xml:space="preserve">na umieszczenie na stronie internetowej informacji o wyborze oferty zawierającej dane firmy. </w:t>
      </w:r>
    </w:p>
    <w:p w:rsidR="001E14F4" w:rsidRDefault="001E14F4" w:rsidP="001E14F4">
      <w:pPr>
        <w:shd w:val="clear" w:color="auto" w:fill="FFFFFF"/>
        <w:spacing w:before="100" w:beforeAutospacing="1"/>
        <w:contextualSpacing/>
        <w:jc w:val="both"/>
        <w:rPr>
          <w:sz w:val="22"/>
          <w:szCs w:val="22"/>
        </w:rPr>
      </w:pPr>
    </w:p>
    <w:p w:rsidR="001E14F4" w:rsidRDefault="001E14F4" w:rsidP="001E14F4">
      <w:pPr>
        <w:ind w:left="4248" w:firstLine="708"/>
        <w:rPr>
          <w:rFonts w:asciiTheme="minorHAnsi" w:eastAsiaTheme="minorHAnsi" w:hAnsiTheme="minorHAnsi" w:cstheme="minorBidi"/>
          <w:sz w:val="22"/>
          <w:szCs w:val="22"/>
        </w:rPr>
      </w:pPr>
    </w:p>
    <w:p w:rsidR="001E14F4" w:rsidRDefault="001E14F4" w:rsidP="001E14F4">
      <w:pPr>
        <w:ind w:left="4248" w:firstLine="708"/>
        <w:rPr>
          <w:rFonts w:eastAsiaTheme="minorHAnsi"/>
          <w:sz w:val="20"/>
          <w:szCs w:val="20"/>
        </w:rPr>
      </w:pPr>
      <w:r>
        <w:rPr>
          <w:rFonts w:eastAsiaTheme="minorHAnsi"/>
          <w:sz w:val="20"/>
          <w:szCs w:val="20"/>
        </w:rPr>
        <w:t xml:space="preserve">Miejsce, data, podpis osoby uprawnionej do </w:t>
      </w:r>
    </w:p>
    <w:p w:rsidR="001E14F4" w:rsidRDefault="001E14F4" w:rsidP="001E14F4">
      <w:pPr>
        <w:rPr>
          <w:rFonts w:eastAsiaTheme="minorHAnsi"/>
          <w:sz w:val="20"/>
          <w:szCs w:val="20"/>
        </w:rPr>
      </w:pP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r>
      <w:r>
        <w:rPr>
          <w:rFonts w:eastAsiaTheme="minorHAnsi"/>
          <w:sz w:val="20"/>
          <w:szCs w:val="20"/>
        </w:rPr>
        <w:tab/>
        <w:t>reprezentowania Wykonawcy</w:t>
      </w:r>
    </w:p>
    <w:p w:rsidR="001E14F4" w:rsidRDefault="001E14F4" w:rsidP="001E14F4">
      <w:pPr>
        <w:rPr>
          <w:rFonts w:eastAsiaTheme="minorHAnsi"/>
          <w:sz w:val="20"/>
          <w:szCs w:val="20"/>
        </w:rPr>
      </w:pPr>
    </w:p>
    <w:p w:rsidR="001E14F4" w:rsidRDefault="001E14F4" w:rsidP="001E14F4">
      <w:pPr>
        <w:rPr>
          <w:rFonts w:eastAsiaTheme="minorHAnsi"/>
          <w:sz w:val="20"/>
          <w:szCs w:val="20"/>
        </w:rPr>
      </w:pPr>
    </w:p>
    <w:p w:rsidR="005943DA" w:rsidRDefault="00932AFF"/>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Default="002961D9"/>
    <w:p w:rsidR="002961D9" w:rsidRPr="002961D9" w:rsidRDefault="002961D9">
      <w:pPr>
        <w:rPr>
          <w:sz w:val="18"/>
          <w:szCs w:val="18"/>
        </w:rPr>
      </w:pPr>
      <w:r>
        <w:t>*</w:t>
      </w:r>
      <w:r>
        <w:rPr>
          <w:sz w:val="18"/>
          <w:szCs w:val="18"/>
        </w:rPr>
        <w:t>W przypadku gdy wykonawca nie przekazuje danych osobowych innych niż bezpośrednio jego dotyczących lub zachodzi wyłącznie stosowania obowiązku informacyjnego, stosowanie do ert.13 ust.4 lub art. 14 ust.5 RODO, treści oświadczenia wykonawca nie składa (usunięcie treści oświadczenia np. przez jego wykreślenie).</w:t>
      </w:r>
    </w:p>
    <w:sectPr w:rsidR="002961D9" w:rsidRPr="002961D9" w:rsidSect="00F94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C5C23"/>
    <w:multiLevelType w:val="multilevel"/>
    <w:tmpl w:val="E4D2E98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F4"/>
    <w:rsid w:val="0011130A"/>
    <w:rsid w:val="00146874"/>
    <w:rsid w:val="001E14F4"/>
    <w:rsid w:val="002961D9"/>
    <w:rsid w:val="00594249"/>
    <w:rsid w:val="006937E3"/>
    <w:rsid w:val="006B4EAB"/>
    <w:rsid w:val="007265E0"/>
    <w:rsid w:val="008B0046"/>
    <w:rsid w:val="00932AFF"/>
    <w:rsid w:val="009F6559"/>
    <w:rsid w:val="00C87A4A"/>
    <w:rsid w:val="00D50167"/>
    <w:rsid w:val="00F945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989D5-D077-4C65-89AD-05D66E61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4F4"/>
    <w:pPr>
      <w:spacing w:after="0"/>
      <w:jc w:val="left"/>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2610</Characters>
  <Application>Microsoft Office Word</Application>
  <DocSecurity>0</DocSecurity>
  <Lines>21</Lines>
  <Paragraphs>6</Paragraphs>
  <ScaleCrop>false</ScaleCrop>
  <Company>Straż Graniczna</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040872</dc:creator>
  <cp:lastModifiedBy>Jopek Tomasz</cp:lastModifiedBy>
  <cp:revision>2</cp:revision>
  <dcterms:created xsi:type="dcterms:W3CDTF">2020-09-24T11:53:00Z</dcterms:created>
  <dcterms:modified xsi:type="dcterms:W3CDTF">2020-09-24T11:53:00Z</dcterms:modified>
</cp:coreProperties>
</file>