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210E22">
      <w:pPr>
        <w:tabs>
          <w:tab w:val="right" w:pos="3402"/>
        </w:tabs>
        <w:spacing w:before="72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210E22">
      <w:pPr>
        <w:spacing w:before="120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720D3C" w:rsidRPr="00720D3C">
        <w:rPr>
          <w:rFonts w:asciiTheme="minorHAnsi" w:hAnsiTheme="minorHAnsi" w:cstheme="minorHAnsi"/>
          <w:spacing w:val="-4"/>
          <w:szCs w:val="22"/>
        </w:rPr>
        <w:t xml:space="preserve">na </w:t>
      </w:r>
      <w:r w:rsidR="00456458" w:rsidRPr="00105A4E">
        <w:rPr>
          <w:rFonts w:cs="Calibri"/>
        </w:rPr>
        <w:t xml:space="preserve">dostawę </w:t>
      </w:r>
      <w:r w:rsidR="00210E22" w:rsidRPr="00210E22">
        <w:rPr>
          <w:rFonts w:cstheme="minorHAnsi"/>
        </w:rPr>
        <w:t>środków ochrony osobistej oraz środków i urządzeń dezynfekujących realizowaną w ramach projektu pn. „Małopolska Tarcza Antykryzysowa – Pakiet Medyczny II w zakresie bezpieczeństwa”</w:t>
      </w:r>
      <w:r w:rsidR="00CF6CD8">
        <w:rPr>
          <w:rFonts w:asciiTheme="minorHAnsi" w:hAnsiTheme="minorHAnsi" w:cstheme="minorHAnsi"/>
          <w:szCs w:val="22"/>
        </w:rPr>
        <w:t>,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20D3C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210E22">
      <w:pPr>
        <w:widowControl w:val="0"/>
        <w:spacing w:before="240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210E22">
      <w:pPr>
        <w:widowControl w:val="0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210E22">
      <w:pPr>
        <w:tabs>
          <w:tab w:val="left" w:pos="1680"/>
          <w:tab w:val="left" w:pos="3600"/>
          <w:tab w:val="left" w:pos="4680"/>
          <w:tab w:val="right" w:pos="9070"/>
        </w:tabs>
        <w:spacing w:before="72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bookmarkStart w:id="0" w:name="_GoBack"/>
      <w:bookmarkEnd w:id="0"/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210E22">
      <w:pPr>
        <w:widowControl w:val="0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210E22" w:rsidP="00AF7047">
    <w:pPr>
      <w:pStyle w:val="Nagwek"/>
      <w:tabs>
        <w:tab w:val="clear" w:pos="4536"/>
      </w:tabs>
      <w:jc w:val="right"/>
    </w:pPr>
    <w:r>
      <w:rPr>
        <w:noProof/>
        <w:lang w:eastAsia="pl-PL"/>
      </w:rPr>
      <w:drawing>
        <wp:inline distT="0" distB="0" distL="0" distR="0" wp14:anchorId="1F11CD06" wp14:editId="08F32A43">
          <wp:extent cx="5760085" cy="513658"/>
          <wp:effectExtent l="0" t="0" r="0" b="1270"/>
          <wp:docPr id="8" name="Obraz 10" descr="Pasek z logotypami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Pasek z logotypami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3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</w:t>
    </w:r>
    <w:r w:rsidR="00210E22">
      <w:rPr>
        <w:rFonts w:asciiTheme="minorHAnsi" w:hAnsiTheme="minorHAnsi" w:cstheme="minorHAnsi"/>
        <w:bdr w:val="none" w:sz="0" w:space="0" w:color="auto" w:frame="1"/>
      </w:rPr>
      <w:t>6</w:t>
    </w:r>
    <w:r w:rsidR="00834841">
      <w:rPr>
        <w:rFonts w:asciiTheme="minorHAnsi" w:hAnsiTheme="minorHAnsi" w:cstheme="minorHAnsi"/>
        <w:bdr w:val="none" w:sz="0" w:space="0" w:color="auto" w:frame="1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210E22"/>
    <w:rsid w:val="0041071A"/>
    <w:rsid w:val="00456458"/>
    <w:rsid w:val="00496CC5"/>
    <w:rsid w:val="00592C71"/>
    <w:rsid w:val="005A5730"/>
    <w:rsid w:val="00720D3C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CF6CD8"/>
    <w:rsid w:val="00D0259D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7D2CA9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Poręba Barbara</cp:lastModifiedBy>
  <cp:revision>3</cp:revision>
  <cp:lastPrinted>2018-01-30T10:37:00Z</cp:lastPrinted>
  <dcterms:created xsi:type="dcterms:W3CDTF">2020-11-25T08:41:00Z</dcterms:created>
  <dcterms:modified xsi:type="dcterms:W3CDTF">2020-11-25T08:46:00Z</dcterms:modified>
</cp:coreProperties>
</file>